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20AEB" w:rsidRDefault="00A20AEB"/>
    <w:p w14:paraId="0A37501D" w14:textId="77777777" w:rsidR="00A20AEB" w:rsidRDefault="00A20AEB"/>
    <w:sdt>
      <w:sdtPr>
        <w:id w:val="-1460714791"/>
        <w:docPartObj>
          <w:docPartGallery w:val="Cover Pages"/>
          <w:docPartUnique/>
        </w:docPartObj>
      </w:sdtPr>
      <w:sdtEndPr>
        <w:rPr>
          <w:rFonts w:cs="Times New Roman"/>
          <w:b/>
          <w:szCs w:val="24"/>
        </w:rPr>
      </w:sdtEndPr>
      <w:sdtContent>
        <w:p w14:paraId="5DAB6C7B" w14:textId="77777777" w:rsidR="00CD6AB3" w:rsidRDefault="00CD6AB3">
          <w:r w:rsidRPr="00CD6AB3">
            <w:rPr>
              <w:rFonts w:cs="Times New Roman"/>
              <w:b/>
              <w:noProof/>
              <w:szCs w:val="24"/>
              <w:lang w:eastAsia="tr-TR"/>
            </w:rPr>
            <w:drawing>
              <wp:inline distT="0" distB="0" distL="0" distR="0" wp14:anchorId="5F5807D3" wp14:editId="4F310630">
                <wp:extent cx="895350" cy="878896"/>
                <wp:effectExtent l="0" t="0" r="0" b="0"/>
                <wp:docPr id="2" name="Resim 2" descr="C:\Users\casper\Desktop\kurumsal_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per\Desktop\kurumsal_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7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902408" w14:textId="77777777" w:rsidR="00CD6AB3" w:rsidRDefault="00CD6AB3">
          <w:pPr>
            <w:spacing w:line="259" w:lineRule="auto"/>
            <w:jc w:val="left"/>
            <w:rPr>
              <w:rFonts w:cs="Times New Roman"/>
              <w:b/>
              <w:szCs w:val="24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D9034C" wp14:editId="016057AD">
                    <wp:simplePos x="0" y="0"/>
                    <wp:positionH relativeFrom="page">
                      <wp:posOffset>457200</wp:posOffset>
                    </wp:positionH>
                    <wp:positionV relativeFrom="margin">
                      <wp:posOffset>8434705</wp:posOffset>
                    </wp:positionV>
                    <wp:extent cx="5753100" cy="400050"/>
                    <wp:effectExtent l="0" t="0" r="0" b="0"/>
                    <wp:wrapSquare wrapText="bothSides"/>
                    <wp:docPr id="128" name="Metin Kutusu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F95C03" w14:textId="77777777" w:rsidR="00E92B53" w:rsidRDefault="00E92B53" w:rsidP="00CD6AB3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aps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CD6AB3">
                                  <w:rPr>
                                    <w:b/>
                                    <w:caps/>
                                    <w:color w:val="002060"/>
                                    <w:sz w:val="24"/>
                                    <w:szCs w:val="24"/>
                                  </w:rPr>
                                  <w:t>scÜ KALİTE KOORDİNATÖRLÜĞÜ</w:t>
                                </w:r>
                              </w:p>
                              <w:p w14:paraId="60CEA25C" w14:textId="77777777" w:rsidR="00E92B53" w:rsidRPr="00CD6AB3" w:rsidRDefault="00E92B53" w:rsidP="00CD6AB3">
                                <w:pPr>
                                  <w:pStyle w:val="AralkYok"/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002060"/>
                                    <w:sz w:val="24"/>
                                    <w:szCs w:val="24"/>
                                  </w:rPr>
                                  <w:t>İSTATİSTİK BİRİMİ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<w:pict w14:anchorId="1CCA7654">
                  <v:shapetype id="_x0000_t202" coordsize="21600,21600" o:spt="202" path="m,l,21600r21600,l21600,xe" w14:anchorId="55D9034C">
                    <v:stroke joinstyle="miter"/>
                    <v:path gradientshapeok="t" o:connecttype="rect"/>
                  </v:shapetype>
                  <v:shape id="Metin Kutusu 128" style="position:absolute;margin-left:36pt;margin-top:664.15pt;width:453pt;height:31.5pt;z-index:251662336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">
                    <v:textbox inset="1in,0,86.4pt,0">
                      <w:txbxContent>
                        <w:p w:rsidR="00E92B53" w:rsidP="00CD6AB3" w:rsidRDefault="00E92B53" w14:paraId="13130931" wp14:textId="77777777">
                          <w:pPr>
                            <w:pStyle w:val="AralkYok"/>
                            <w:jc w:val="center"/>
                            <w:rPr>
                              <w:b/>
                              <w:caps/>
                              <w:color w:val="002060"/>
                              <w:sz w:val="24"/>
                              <w:szCs w:val="24"/>
                            </w:rPr>
                          </w:pPr>
                          <w:r w:rsidRPr="00CD6AB3">
                            <w:rPr>
                              <w:b/>
                              <w:caps/>
                              <w:color w:val="002060"/>
                              <w:sz w:val="24"/>
                              <w:szCs w:val="24"/>
                            </w:rPr>
                            <w:t>scÜ KALİTE KOORDİNATÖRLÜĞÜ</w:t>
                          </w:r>
                        </w:p>
                        <w:p w:rsidRPr="00CD6AB3" w:rsidR="00E92B53" w:rsidP="00CD6AB3" w:rsidRDefault="00E92B53" w14:paraId="557A0B45" wp14:textId="77777777">
                          <w:pPr>
                            <w:pStyle w:val="AralkYok"/>
                            <w:jc w:val="center"/>
                            <w:rPr>
                              <w:b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002060"/>
                              <w:sz w:val="24"/>
                              <w:szCs w:val="24"/>
                            </w:rPr>
                            <w:t>İSTATİSTİK BİRİMİ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A051254" wp14:editId="1F9CF30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Serbest Biçimli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DE731D8" w14:textId="77777777" w:rsidR="00E92B53" w:rsidRDefault="00C63F2D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="Calibri" w:cs="Times New Roman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Başlık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92B53" w:rsidRPr="00CD6AB3">
                                        <w:rPr>
                                          <w:rFonts w:eastAsia="Calibri" w:cs="Times New Roman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UZAKTAN EĞİTİM AKADEMİK PERSONEL GERİ BİLDİRİM </w:t>
                                      </w:r>
                                      <w:r w:rsidR="00E92B53">
                                        <w:rPr>
                                          <w:rFonts w:eastAsia="Calibri" w:cs="Times New Roman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ANKET </w:t>
                                      </w:r>
                                      <w:r w:rsidR="00E92B53" w:rsidRPr="00CD6AB3">
                                        <w:rPr>
                                          <w:rFonts w:eastAsia="Calibri" w:cs="Times New Roman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SONUÇLARI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Serbest Biçimli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<w:pict w14:anchorId="0571A936">
                  <v:group id="Grup 125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spid="_x0000_s1027" w14:anchorId="2A05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">
                    <o:lock v:ext="edit" aspectratio="t"/>
                    <v:shape id="Serbest Biçimli 10" style="position:absolute;width:55575;height:54044;visibility:visible;mso-wrap-style:square;v-text-anchor:bottom" coordsize="720,700" o:spid="_x0000_s1028" fillcolor="#4d5f78 [2994]" stroked="f" o:spt="100" adj="-11796480,,5400" path="m,c,644,,644,,644v23,6,62,14,113,21c250,685,476,700,720,644v,-27,,-27,,-27c720,,720,,720,,,,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>
                      <v:fill type="gradient" color2="#2a3442 [2018]" colors="0 #5d6d85;.5 #485972;1 #334258" focus="100%" rotate="t">
                        <o:fill v:ext="view" type="gradientUnscaled"/>
                      </v:fill>
                      <v:stroke joinstyle="miter"/>
                      <v:formulas/>
                      <v:path textboxrect="0,0,720,700" arrowok="t" o:connecttype="custom" o:connectlocs="0,0;0,4972126;872222,5134261;5557520,4972126;5557520,4763667;5557520,0;0,0" o:connectangles="0,0,0,0,0,0,0"/>
                      <v:textbox inset="1in,86.4pt,86.4pt,86.4pt">
                        <w:txbxContent>
                          <w:p w:rsidR="00E92B53" w:rsidRDefault="00E92B53" w14:paraId="2DB1D64E" wp14:textId="7777777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eastAsia="Calibri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Başlık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CD6AB3">
                                  <w:rPr>
                                    <w:rFonts w:eastAsia="Calibri" w:cs="Times New Roman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UZAKTAN EĞİTİM AKADEMİK PERSONEL GERİ BİLDİRİM </w:t>
                                </w:r>
                                <w:r>
                                  <w:rPr>
                                    <w:rFonts w:eastAsia="Calibri" w:cs="Times New Roman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ANKET </w:t>
                                </w:r>
                                <w:r w:rsidRPr="00CD6AB3">
                                  <w:rPr>
                                    <w:rFonts w:eastAsia="Calibri" w:cs="Times New Roman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SONUÇLARI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Serbest Biçimli 11" style="position:absolute;left:8763;top:47697;width:46850;height:5099;visibility:visible;mso-wrap-style:square;v-text-anchor:bottom" coordsize="607,66" o:spid="_x0000_s1029" fillcolor="white [3212]" stroked="f" path="m607,c450,44,300,57,176,57,109,57,49,53,,48,66,58,152,66,251,66,358,66,480,56,607,27,607,,607,,60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888BA0" wp14:editId="0777777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Metin Kutus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FF0000"/>
                                    <w:sz w:val="28"/>
                                    <w:szCs w:val="28"/>
                                  </w:rPr>
                                  <w:alias w:val="Altyazı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A6E0BAD" w14:textId="77777777" w:rsidR="00E92B53" w:rsidRPr="00CD6AB3" w:rsidRDefault="00E92B53" w:rsidP="00CD6AB3">
                                    <w:pPr>
                                      <w:pStyle w:val="AralkYok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aps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CD6AB3">
                                      <w:rPr>
                                        <w:b/>
                                        <w:cap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2020-2021 EĞİTİM ÖĞRETİM YILI GÜZ DÖNEMİ</w:t>
                                    </w:r>
                                  </w:p>
                                </w:sdtContent>
                              </w:sdt>
                              <w:p w14:paraId="02EB378F" w14:textId="77777777" w:rsidR="00E92B53" w:rsidRPr="00CD6AB3" w:rsidRDefault="00E92B53" w:rsidP="00CD6AB3">
                                <w:pPr>
                                  <w:pStyle w:val="AralkYok"/>
                                  <w:spacing w:before="40" w:after="40"/>
                                  <w:jc w:val="center"/>
                                  <w:rPr>
                                    <w:b/>
                                    <w:cap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<w:pict w14:anchorId="6E7B5F18">
                  <v:shape id="Metin Kutusu 129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2mOz9IkCAABsBQAADgAAAAAAAAAAAAAAAAAuAgAAZHJzL2Uyb0RvYy54bWxQSwECLQAUAAYACAAA&#10;ACEAZbGUhtsAAAAEAQAADwAAAAAAAAAAAAAAAADjBAAAZHJzL2Rvd25yZXYueG1sUEsFBgAAAAAE&#10;AAQA8wAAAOsFAAAAAA==&#10;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FF0000"/>
                              <w:sz w:val="28"/>
                              <w:szCs w:val="28"/>
                            </w:rPr>
                            <w:alias w:val="Altyazı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Pr="00CD6AB3" w:rsidR="00E92B53" w:rsidP="00CD6AB3" w:rsidRDefault="00E92B53" w14:paraId="6FCAC51A" wp14:textId="77777777">
                              <w:pPr>
                                <w:pStyle w:val="AralkYok"/>
                                <w:spacing w:before="40" w:after="40"/>
                                <w:jc w:val="center"/>
                                <w:rPr>
                                  <w:b/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CD6AB3">
                                <w:rPr>
                                  <w:b/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  <w:t>2020-2021 EĞİTİM ÖĞRETİM YILI GÜZ DÖNEMİ</w:t>
                              </w:r>
                            </w:p>
                          </w:sdtContent>
                        </w:sdt>
                        <w:p w:rsidRPr="00CD6AB3" w:rsidR="00E92B53" w:rsidP="00CD6AB3" w:rsidRDefault="00E92B53" w14:paraId="6A05A809" wp14:textId="77777777">
                          <w:pPr>
                            <w:pStyle w:val="AralkYok"/>
                            <w:spacing w:before="40" w:after="40"/>
                            <w:jc w:val="center"/>
                            <w:rPr>
                              <w:b/>
                              <w:cap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cs="Times New Roman"/>
              <w:b/>
              <w:szCs w:val="24"/>
            </w:rPr>
            <w:br w:type="page"/>
          </w:r>
        </w:p>
      </w:sdtContent>
    </w:sdt>
    <w:p w14:paraId="1D5C1A10" w14:textId="77777777" w:rsidR="00C738D6" w:rsidRDefault="00C738D6" w:rsidP="00C738D6">
      <w:pPr>
        <w:rPr>
          <w:rFonts w:cs="Times New Roman"/>
          <w:b/>
          <w:szCs w:val="24"/>
        </w:rPr>
      </w:pPr>
      <w:r w:rsidRPr="002723C3">
        <w:rPr>
          <w:rFonts w:cs="Times New Roman"/>
          <w:b/>
          <w:szCs w:val="24"/>
        </w:rPr>
        <w:lastRenderedPageBreak/>
        <w:t>UZAKTAN EĞİTİM</w:t>
      </w:r>
      <w:r>
        <w:rPr>
          <w:rFonts w:cs="Times New Roman"/>
          <w:b/>
          <w:szCs w:val="24"/>
        </w:rPr>
        <w:t xml:space="preserve"> </w:t>
      </w:r>
      <w:r w:rsidR="003D17F1">
        <w:rPr>
          <w:rFonts w:cs="Times New Roman"/>
          <w:b/>
          <w:szCs w:val="24"/>
        </w:rPr>
        <w:t xml:space="preserve">AKADEMİK </w:t>
      </w:r>
      <w:r>
        <w:rPr>
          <w:rFonts w:cs="Times New Roman"/>
          <w:b/>
          <w:szCs w:val="24"/>
        </w:rPr>
        <w:t>PERSONEL</w:t>
      </w:r>
      <w:r w:rsidRPr="002723C3">
        <w:rPr>
          <w:rFonts w:cs="Times New Roman"/>
          <w:b/>
          <w:szCs w:val="24"/>
        </w:rPr>
        <w:t xml:space="preserve"> </w:t>
      </w:r>
      <w:r w:rsidR="003D17F1">
        <w:rPr>
          <w:rFonts w:cs="Times New Roman"/>
          <w:b/>
          <w:szCs w:val="24"/>
        </w:rPr>
        <w:t xml:space="preserve">GERİ BİLDİRİM </w:t>
      </w:r>
      <w:r w:rsidRPr="002723C3">
        <w:rPr>
          <w:rFonts w:cs="Times New Roman"/>
          <w:b/>
          <w:szCs w:val="24"/>
        </w:rPr>
        <w:t>SONUÇLARI</w:t>
      </w:r>
    </w:p>
    <w:p w14:paraId="3F964C67" w14:textId="77777777" w:rsidR="00E92B53" w:rsidRDefault="00E92B53" w:rsidP="00E92B53">
      <w:pPr>
        <w:rPr>
          <w:rFonts w:cs="Times New Roman"/>
          <w:szCs w:val="24"/>
        </w:rPr>
      </w:pPr>
      <w:r w:rsidRPr="00C07ABC">
        <w:rPr>
          <w:rFonts w:cs="Times New Roman"/>
          <w:szCs w:val="24"/>
        </w:rPr>
        <w:t xml:space="preserve">2020-2021 Güz Döneminde </w:t>
      </w:r>
      <w:r>
        <w:rPr>
          <w:rFonts w:cs="Times New Roman"/>
          <w:szCs w:val="24"/>
        </w:rPr>
        <w:t>akademik personelin u</w:t>
      </w:r>
      <w:r w:rsidRPr="00C07ABC">
        <w:rPr>
          <w:rFonts w:cs="Times New Roman"/>
          <w:szCs w:val="24"/>
        </w:rPr>
        <w:t xml:space="preserve">zaktan eğitimle ilgili geri </w:t>
      </w:r>
      <w:r w:rsidR="006C49B9">
        <w:rPr>
          <w:rFonts w:cs="Times New Roman"/>
          <w:szCs w:val="24"/>
        </w:rPr>
        <w:t>bildirimlerini</w:t>
      </w:r>
      <w:r w:rsidRPr="00C07ABC">
        <w:rPr>
          <w:rFonts w:cs="Times New Roman"/>
          <w:szCs w:val="24"/>
        </w:rPr>
        <w:t xml:space="preserve"> almak amacıyla </w:t>
      </w:r>
      <w:r>
        <w:rPr>
          <w:rFonts w:cs="Times New Roman"/>
          <w:szCs w:val="24"/>
        </w:rPr>
        <w:t xml:space="preserve">yapılan anket araştırması sonuçları aşağıda yer almaktadır. </w:t>
      </w:r>
      <w:r>
        <w:t xml:space="preserve">Uzaktan eğitimle alakalı memnuniyet düzeylerinin belirlenmesi için toplam 1940 kişiden oluşan akademik personelden 993 kişinin katıldığı 15 maddelik 5’ </w:t>
      </w:r>
      <w:proofErr w:type="spellStart"/>
      <w:r>
        <w:t>li</w:t>
      </w:r>
      <w:proofErr w:type="spellEnd"/>
      <w:r>
        <w:t xml:space="preserve"> </w:t>
      </w:r>
      <w:proofErr w:type="spellStart"/>
      <w:r>
        <w:t>likert</w:t>
      </w:r>
      <w:proofErr w:type="spellEnd"/>
      <w:r>
        <w:t xml:space="preserve"> ölçeklendirilmesi ile hazırlanan anket </w:t>
      </w:r>
      <w:r>
        <w:rPr>
          <w:rFonts w:cs="Times New Roman"/>
          <w:szCs w:val="24"/>
        </w:rPr>
        <w:t>formunun güvenilirlik düzeyi çok yüksektir (</w:t>
      </w:r>
      <w:proofErr w:type="spellStart"/>
      <w:r>
        <w:rPr>
          <w:rFonts w:cs="Times New Roman"/>
          <w:szCs w:val="24"/>
        </w:rPr>
        <w:t>Cronbach’s</w:t>
      </w:r>
      <w:proofErr w:type="spellEnd"/>
      <w:r>
        <w:rPr>
          <w:rFonts w:cs="Times New Roman"/>
          <w:szCs w:val="24"/>
        </w:rPr>
        <w:t xml:space="preserve"> Alpha 0,941). Madde analizlerinde </w:t>
      </w:r>
      <w:proofErr w:type="spellStart"/>
      <w:r>
        <w:rPr>
          <w:rFonts w:cs="Times New Roman"/>
          <w:szCs w:val="24"/>
        </w:rPr>
        <w:t>betimsel</w:t>
      </w:r>
      <w:proofErr w:type="spellEnd"/>
      <w:r>
        <w:rPr>
          <w:rFonts w:cs="Times New Roman"/>
          <w:szCs w:val="24"/>
        </w:rPr>
        <w:t xml:space="preserve"> istatistikler (sayı, yüzde, aritmetik ortalama) kullanılmıştır.</w:t>
      </w:r>
    </w:p>
    <w:p w14:paraId="797F5396" w14:textId="77777777" w:rsidR="00C738D6" w:rsidRPr="00C07ABC" w:rsidRDefault="00C738D6" w:rsidP="00C738D6">
      <w:pPr>
        <w:rPr>
          <w:rFonts w:cs="Times New Roman"/>
          <w:szCs w:val="24"/>
        </w:rPr>
      </w:pPr>
      <w:r w:rsidRPr="00C07ABC">
        <w:rPr>
          <w:rFonts w:cs="Times New Roman"/>
          <w:szCs w:val="24"/>
        </w:rPr>
        <w:t xml:space="preserve">Anket formuna katılan </w:t>
      </w:r>
      <w:r>
        <w:rPr>
          <w:rFonts w:cs="Times New Roman"/>
          <w:szCs w:val="24"/>
        </w:rPr>
        <w:t>akademik personelin</w:t>
      </w:r>
      <w:r w:rsidRPr="00C07ABC">
        <w:rPr>
          <w:rFonts w:cs="Times New Roman"/>
          <w:szCs w:val="24"/>
        </w:rPr>
        <w:t xml:space="preserve"> eğitim </w:t>
      </w:r>
      <w:r>
        <w:rPr>
          <w:rFonts w:cs="Times New Roman"/>
          <w:szCs w:val="24"/>
        </w:rPr>
        <w:t>verdikleri</w:t>
      </w:r>
      <w:r w:rsidRPr="00C07ABC">
        <w:rPr>
          <w:rFonts w:cs="Times New Roman"/>
          <w:szCs w:val="24"/>
        </w:rPr>
        <w:t xml:space="preserve"> fakültelere göre dağılımları aşağıda yer almaktadır.</w:t>
      </w:r>
    </w:p>
    <w:tbl>
      <w:tblPr>
        <w:tblW w:w="940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070"/>
        <w:gridCol w:w="960"/>
      </w:tblGrid>
      <w:tr w:rsidR="00C738D6" w:rsidRPr="00710E8A" w14:paraId="7203C260" w14:textId="77777777" w:rsidTr="000D3604">
        <w:trPr>
          <w:trHeight w:val="288"/>
        </w:trPr>
        <w:tc>
          <w:tcPr>
            <w:tcW w:w="737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CA9EB86" w14:textId="77777777" w:rsidR="00C738D6" w:rsidRPr="00710E8A" w:rsidRDefault="00C738D6" w:rsidP="00710E8A">
            <w:pPr>
              <w:spacing w:after="0" w:line="240" w:lineRule="auto"/>
              <w:contextualSpacing/>
              <w:rPr>
                <w:rFonts w:cs="Times New Roman"/>
                <w:b/>
                <w:bCs/>
                <w:color w:val="010205"/>
                <w:szCs w:val="24"/>
              </w:rPr>
            </w:pPr>
            <w:r w:rsidRPr="00710E8A">
              <w:rPr>
                <w:rFonts w:cs="Times New Roman"/>
                <w:b/>
                <w:bCs/>
                <w:color w:val="010205"/>
                <w:szCs w:val="24"/>
              </w:rPr>
              <w:t>Fakülte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50C21BE" w14:textId="77777777" w:rsidR="00C738D6" w:rsidRPr="00710E8A" w:rsidRDefault="00710E8A" w:rsidP="00710E8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710E8A">
              <w:rPr>
                <w:rFonts w:cs="Times New Roman"/>
                <w:b/>
                <w:bCs/>
                <w:color w:val="010205"/>
                <w:szCs w:val="24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62C093" w14:textId="77777777" w:rsidR="00C738D6" w:rsidRPr="00710E8A" w:rsidRDefault="00C738D6" w:rsidP="00710E8A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710E8A">
              <w:rPr>
                <w:rFonts w:cs="Times New Roman"/>
                <w:b/>
                <w:bCs/>
                <w:color w:val="010205"/>
                <w:szCs w:val="24"/>
              </w:rPr>
              <w:t>%</w:t>
            </w:r>
          </w:p>
        </w:tc>
      </w:tr>
      <w:tr w:rsidR="0026476D" w:rsidRPr="00710E8A" w14:paraId="6AA47632" w14:textId="77777777" w:rsidTr="000D3604">
        <w:trPr>
          <w:trHeight w:val="288"/>
        </w:trPr>
        <w:tc>
          <w:tcPr>
            <w:tcW w:w="7376" w:type="dxa"/>
            <w:tcBorders>
              <w:bottom w:val="nil"/>
            </w:tcBorders>
            <w:shd w:val="clear" w:color="auto" w:fill="auto"/>
            <w:noWrap/>
          </w:tcPr>
          <w:p w14:paraId="521B7C16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Eğitim Fakültesi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noWrap/>
          </w:tcPr>
          <w:p w14:paraId="662CABB4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94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214A0085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9,5</w:t>
            </w:r>
          </w:p>
        </w:tc>
      </w:tr>
      <w:tr w:rsidR="0026476D" w:rsidRPr="00710E8A" w14:paraId="5FACA1DE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9CC40B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İlahiyat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397A95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A6D5CB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4,4</w:t>
            </w:r>
          </w:p>
        </w:tc>
      </w:tr>
      <w:tr w:rsidR="0026476D" w:rsidRPr="00710E8A" w14:paraId="2A2512EB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104058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Mühendislik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3167D2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4D6514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10,5</w:t>
            </w:r>
          </w:p>
        </w:tc>
      </w:tr>
      <w:tr w:rsidR="0026476D" w:rsidRPr="00710E8A" w14:paraId="4BAD9BC0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CD5D9A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Tıp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739EF0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F0523C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4,3</w:t>
            </w:r>
          </w:p>
        </w:tc>
      </w:tr>
      <w:tr w:rsidR="0026476D" w:rsidRPr="00710E8A" w14:paraId="6137FA65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F9D030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Edebiyat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DDB69B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3E4C5C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8,8</w:t>
            </w:r>
          </w:p>
        </w:tc>
      </w:tr>
      <w:tr w:rsidR="0026476D" w:rsidRPr="00710E8A" w14:paraId="46B0691E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623EB4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İletişim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47A633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5F9607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1,9</w:t>
            </w:r>
          </w:p>
        </w:tc>
      </w:tr>
      <w:tr w:rsidR="0026476D" w:rsidRPr="00710E8A" w14:paraId="67777DC8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BF0A47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Sağlık Bilimleri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4292C4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DB7751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3,2</w:t>
            </w:r>
          </w:p>
        </w:tc>
      </w:tr>
      <w:tr w:rsidR="0026476D" w:rsidRPr="00710E8A" w14:paraId="42CA7A2B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DA976D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Turizm İşletmeciliği ve Otelcilik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73E586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0A58B3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1,2</w:t>
            </w:r>
          </w:p>
        </w:tc>
      </w:tr>
      <w:tr w:rsidR="0026476D" w:rsidRPr="00710E8A" w14:paraId="58C5CEE7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17C057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Veterinerlik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E4F76D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45A6CA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2,3</w:t>
            </w:r>
          </w:p>
        </w:tc>
      </w:tr>
      <w:tr w:rsidR="0026476D" w:rsidRPr="00710E8A" w14:paraId="414C11EA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A818D9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Eczacılık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1B77A1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31C713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1,7</w:t>
            </w:r>
          </w:p>
        </w:tc>
      </w:tr>
      <w:tr w:rsidR="0026476D" w:rsidRPr="00710E8A" w14:paraId="60047AFF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6DF5CC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Teknoloji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A96121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289D99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1,7</w:t>
            </w:r>
          </w:p>
        </w:tc>
      </w:tr>
      <w:tr w:rsidR="0026476D" w:rsidRPr="00710E8A" w14:paraId="38BCE4C0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86D924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Fen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9B972E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E9EC4B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7,4</w:t>
            </w:r>
          </w:p>
        </w:tc>
      </w:tr>
      <w:tr w:rsidR="0026476D" w:rsidRPr="00710E8A" w14:paraId="1B220806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A6617A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İİBF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A19E73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19B866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6,6</w:t>
            </w:r>
          </w:p>
        </w:tc>
      </w:tr>
      <w:tr w:rsidR="0026476D" w:rsidRPr="00710E8A" w14:paraId="63938C1E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A5064B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Diş Hekimliği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697EEC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9E32AD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,7</w:t>
            </w:r>
          </w:p>
        </w:tc>
      </w:tr>
      <w:tr w:rsidR="0026476D" w:rsidRPr="00710E8A" w14:paraId="2526074C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F88D00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Mimarlık Güzel Sanatlar ve Tasarım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F18D26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DE0F39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1,3</w:t>
            </w:r>
          </w:p>
        </w:tc>
      </w:tr>
      <w:tr w:rsidR="0026476D" w:rsidRPr="00710E8A" w14:paraId="53CDDB5A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627133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Spor Bilimleri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14D38D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506243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1,9</w:t>
            </w:r>
          </w:p>
        </w:tc>
      </w:tr>
      <w:tr w:rsidR="0026476D" w:rsidRPr="00710E8A" w14:paraId="04392D95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98C73B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Yabancı Diller Yüksekokulu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CFEC6B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CA52CB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1,5</w:t>
            </w:r>
          </w:p>
        </w:tc>
      </w:tr>
      <w:tr w:rsidR="0026476D" w:rsidRPr="00710E8A" w14:paraId="425710D4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1A19E3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Türk Müziği Devlet Konservatuvarı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F999B5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203A10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,2</w:t>
            </w:r>
          </w:p>
        </w:tc>
      </w:tr>
      <w:tr w:rsidR="0026476D" w:rsidRPr="00710E8A" w14:paraId="5CD39B17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87E344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Rektörlük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B4EA11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AE5433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,6</w:t>
            </w:r>
          </w:p>
        </w:tc>
      </w:tr>
      <w:tr w:rsidR="0026476D" w:rsidRPr="00710E8A" w14:paraId="4D9A6416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18D556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Hukuk Fakültesi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9841BE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A85C5D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,1</w:t>
            </w:r>
          </w:p>
        </w:tc>
      </w:tr>
      <w:tr w:rsidR="0026476D" w:rsidRPr="00710E8A" w14:paraId="0D94D5C2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3FE30A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Sosyal Bilimler Enstitüsü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B20A0C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C5E937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,1</w:t>
            </w:r>
          </w:p>
        </w:tc>
      </w:tr>
      <w:tr w:rsidR="0026476D" w:rsidRPr="00710E8A" w14:paraId="30780E51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8183E2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Fen Bilimler Enstitüsü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9FAAB8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C9DB1D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,1</w:t>
            </w:r>
          </w:p>
        </w:tc>
      </w:tr>
      <w:tr w:rsidR="0026476D" w:rsidRPr="00710E8A" w14:paraId="544D5524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A738C7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Eğitim Bilimler Enstitüsü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F14E3C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685B58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,1</w:t>
            </w:r>
          </w:p>
        </w:tc>
      </w:tr>
      <w:tr w:rsidR="0026476D" w:rsidRPr="00710E8A" w14:paraId="533DBC94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A93B22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Sağlık Bilimleri Enstitüsü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5D2414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ABA5DA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,1</w:t>
            </w:r>
          </w:p>
        </w:tc>
      </w:tr>
      <w:tr w:rsidR="0026476D" w:rsidRPr="00710E8A" w14:paraId="231D7488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2583AF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Zara Veysel Durdun Uygulamalı Bilimler 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9B8484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42CFEF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,7</w:t>
            </w:r>
          </w:p>
        </w:tc>
      </w:tr>
      <w:tr w:rsidR="0026476D" w:rsidRPr="00710E8A" w14:paraId="3A92316F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128BD6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Suşehri Sağlık 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B0A208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27E596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,8</w:t>
            </w:r>
          </w:p>
        </w:tc>
      </w:tr>
      <w:tr w:rsidR="0026476D" w:rsidRPr="00710E8A" w14:paraId="0AECF543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B2A992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Sivas Teknik Bilimler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B008B9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3046A3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5,2</w:t>
            </w:r>
          </w:p>
        </w:tc>
      </w:tr>
      <w:tr w:rsidR="0026476D" w:rsidRPr="00710E8A" w14:paraId="05D241BB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A6865C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Sağlık Hizmetleri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9897CE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1BB50B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3,0</w:t>
            </w:r>
          </w:p>
        </w:tc>
      </w:tr>
      <w:tr w:rsidR="0026476D" w:rsidRPr="00710E8A" w14:paraId="20B56B88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5DE0B1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Cumhuriyet Sosyal Bilimler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C9D991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50265F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4,2</w:t>
            </w:r>
          </w:p>
        </w:tc>
      </w:tr>
      <w:tr w:rsidR="0026476D" w:rsidRPr="00710E8A" w14:paraId="0F20DB5B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107D46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 xml:space="preserve">Suşehri Timur </w:t>
            </w:r>
            <w:proofErr w:type="spellStart"/>
            <w:r w:rsidRPr="00710E8A">
              <w:rPr>
                <w:rFonts w:cs="Times New Roman"/>
                <w:szCs w:val="24"/>
              </w:rPr>
              <w:t>Karabal</w:t>
            </w:r>
            <w:proofErr w:type="spellEnd"/>
            <w:r w:rsidRPr="00710E8A">
              <w:rPr>
                <w:rFonts w:cs="Times New Roman"/>
                <w:szCs w:val="24"/>
              </w:rPr>
              <w:t xml:space="preserve">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0116D1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779C10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1,3</w:t>
            </w:r>
          </w:p>
        </w:tc>
      </w:tr>
      <w:tr w:rsidR="0026476D" w:rsidRPr="00710E8A" w14:paraId="0D3D904E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F18C05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 xml:space="preserve">Şarkışla </w:t>
            </w:r>
            <w:proofErr w:type="gramStart"/>
            <w:r w:rsidRPr="00710E8A">
              <w:rPr>
                <w:rFonts w:cs="Times New Roman"/>
                <w:szCs w:val="24"/>
              </w:rPr>
              <w:t>Aşık</w:t>
            </w:r>
            <w:proofErr w:type="gramEnd"/>
            <w:r w:rsidRPr="00710E8A">
              <w:rPr>
                <w:rFonts w:cs="Times New Roman"/>
                <w:szCs w:val="24"/>
              </w:rPr>
              <w:t xml:space="preserve"> Veysel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568215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B57612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2,1</w:t>
            </w:r>
          </w:p>
        </w:tc>
      </w:tr>
      <w:tr w:rsidR="0026476D" w:rsidRPr="00710E8A" w14:paraId="64878A1A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03BE63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İmranlı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44751B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F3E999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,2</w:t>
            </w:r>
          </w:p>
        </w:tc>
      </w:tr>
      <w:tr w:rsidR="0026476D" w:rsidRPr="00710E8A" w14:paraId="0F341A9E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9C7DDC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lastRenderedPageBreak/>
              <w:t>Divriği Nuri Demirağ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DF9E93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3D8AB8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1,7</w:t>
            </w:r>
          </w:p>
        </w:tc>
      </w:tr>
      <w:tr w:rsidR="0026476D" w:rsidRPr="00710E8A" w14:paraId="123A8691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307432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Koyulhisar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853697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216465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,8</w:t>
            </w:r>
          </w:p>
        </w:tc>
      </w:tr>
      <w:tr w:rsidR="0026476D" w:rsidRPr="00710E8A" w14:paraId="14FF5CCF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F4EF5D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Yıldızeli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6E8674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3DAD90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2,3</w:t>
            </w:r>
          </w:p>
        </w:tc>
      </w:tr>
      <w:tr w:rsidR="0026476D" w:rsidRPr="00710E8A" w14:paraId="249B8299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0100EF2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Hafik Kamer Örnek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3D4B9D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91E9B1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1,5</w:t>
            </w:r>
          </w:p>
        </w:tc>
      </w:tr>
      <w:tr w:rsidR="0026476D" w:rsidRPr="00710E8A" w14:paraId="3983957B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8A8483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Gürün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641878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E58955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1,7</w:t>
            </w:r>
          </w:p>
        </w:tc>
      </w:tr>
      <w:tr w:rsidR="0026476D" w:rsidRPr="00710E8A" w14:paraId="4D071EEA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6CEAEF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Gemerek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DF98D7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ABC74A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1,2</w:t>
            </w:r>
          </w:p>
        </w:tc>
      </w:tr>
      <w:tr w:rsidR="0026476D" w:rsidRPr="00710E8A" w14:paraId="2C144D14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706BB8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Zara Ahmet Çuhadaroğlu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1E336A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B5A611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1,4</w:t>
            </w:r>
          </w:p>
        </w:tc>
      </w:tr>
      <w:tr w:rsidR="0026476D" w:rsidRPr="00710E8A" w14:paraId="1AD7F914" w14:textId="77777777" w:rsidTr="00527566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384928" w14:textId="77777777" w:rsidR="0026476D" w:rsidRPr="00710E8A" w:rsidRDefault="0026476D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Kangal MYO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953182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374BEF" w14:textId="77777777" w:rsidR="0026476D" w:rsidRPr="00710E8A" w:rsidRDefault="0026476D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1,4</w:t>
            </w:r>
          </w:p>
        </w:tc>
      </w:tr>
      <w:tr w:rsidR="00527566" w:rsidRPr="00710E8A" w14:paraId="5972FFEE" w14:textId="77777777" w:rsidTr="0026476D">
        <w:trPr>
          <w:trHeight w:val="288"/>
        </w:trPr>
        <w:tc>
          <w:tcPr>
            <w:tcW w:w="7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7FFAFE9" w14:textId="77777777" w:rsidR="00527566" w:rsidRPr="00710E8A" w:rsidRDefault="00527566" w:rsidP="00710E8A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Toplam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8DAEBF7" w14:textId="77777777" w:rsidR="00527566" w:rsidRPr="00710E8A" w:rsidRDefault="00527566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993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1228AC" w14:textId="77777777" w:rsidR="00527566" w:rsidRPr="00710E8A" w:rsidRDefault="00527566" w:rsidP="00710E8A">
            <w:pPr>
              <w:spacing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710E8A">
              <w:rPr>
                <w:rFonts w:cs="Times New Roman"/>
                <w:szCs w:val="24"/>
              </w:rPr>
              <w:t>100,0</w:t>
            </w:r>
          </w:p>
        </w:tc>
      </w:tr>
    </w:tbl>
    <w:p w14:paraId="5A39BBE3" w14:textId="77777777" w:rsidR="00C738D6" w:rsidRDefault="00C738D6" w:rsidP="00C738D6">
      <w:pPr>
        <w:rPr>
          <w:rFonts w:cs="Times New Roman"/>
          <w:b/>
          <w:szCs w:val="24"/>
        </w:rPr>
      </w:pPr>
    </w:p>
    <w:p w14:paraId="1EBCE3D1" w14:textId="77777777" w:rsidR="00B342CA" w:rsidRDefault="00C738D6" w:rsidP="00C738D6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Uzaktan eğitim ile ilgili geri dönüş anketine katılan </w:t>
      </w:r>
      <w:r w:rsidR="0026476D">
        <w:rPr>
          <w:rFonts w:cs="Times New Roman"/>
          <w:szCs w:val="24"/>
        </w:rPr>
        <w:t>akademik personelin</w:t>
      </w:r>
      <w:r>
        <w:rPr>
          <w:rFonts w:cs="Times New Roman"/>
          <w:szCs w:val="24"/>
        </w:rPr>
        <w:t xml:space="preserve"> </w:t>
      </w:r>
      <w:r w:rsidR="0026476D">
        <w:rPr>
          <w:rFonts w:cs="Times New Roman"/>
          <w:szCs w:val="24"/>
        </w:rPr>
        <w:t xml:space="preserve">hizmet verdikleri </w:t>
      </w:r>
      <w:r>
        <w:rPr>
          <w:rFonts w:cs="Times New Roman"/>
          <w:szCs w:val="24"/>
        </w:rPr>
        <w:t>fakültelere göre dağılımları incelendiğinde;</w:t>
      </w:r>
      <w:r w:rsidR="0026476D">
        <w:rPr>
          <w:rFonts w:cs="Times New Roman"/>
          <w:szCs w:val="24"/>
        </w:rPr>
        <w:t xml:space="preserve"> %9,5’ i Eğitim Fakültesi, %4,4’ ü İlahiyat Fakültesi, %10,5’ i Mühendislik Fakültesi, %4,3’ ü Tıp Fakültesi, %8,8’ i Edebiyat Fakültesi, %1,9’ u İletişim Fakültesi, %3,2’ si Sağlık Bilimleri Fakültesi, %1,2’ si Turizm İşletmeciliği ve Otelcilik Fakültesi, %2,3’ ü Veterinerlik Fakültesi, %1,7’ si Eczacılık Fakültesi, %1,7’ si Teknoloji Fakültesi, %7,4’ ü Fen Fakültesi, %6,6’ </w:t>
      </w:r>
      <w:proofErr w:type="spellStart"/>
      <w:r w:rsidR="0026476D">
        <w:rPr>
          <w:rFonts w:cs="Times New Roman"/>
          <w:szCs w:val="24"/>
        </w:rPr>
        <w:t>sı</w:t>
      </w:r>
      <w:proofErr w:type="spellEnd"/>
      <w:r w:rsidR="0026476D">
        <w:rPr>
          <w:rFonts w:cs="Times New Roman"/>
          <w:szCs w:val="24"/>
        </w:rPr>
        <w:t xml:space="preserve"> İktisadi ve İdari Bilimler Fakültesi, %1,3’ ü Mimarlık Güzel sanatlar ve Tasarım Fakültesi, %1,9’ u Spor Bilimleri Fakültesi, %1,5’ i Yabancı Diller Yüksekokulu, %0,2’ si Türk Müziği Devlet </w:t>
      </w:r>
      <w:proofErr w:type="spellStart"/>
      <w:r w:rsidR="0026476D">
        <w:rPr>
          <w:rFonts w:cs="Times New Roman"/>
          <w:szCs w:val="24"/>
        </w:rPr>
        <w:t>Konservatuvaı</w:t>
      </w:r>
      <w:proofErr w:type="spellEnd"/>
      <w:r w:rsidR="0026476D">
        <w:rPr>
          <w:rFonts w:cs="Times New Roman"/>
          <w:szCs w:val="24"/>
        </w:rPr>
        <w:t xml:space="preserve">, %0,6’ </w:t>
      </w:r>
      <w:proofErr w:type="spellStart"/>
      <w:r w:rsidR="0026476D">
        <w:rPr>
          <w:rFonts w:cs="Times New Roman"/>
          <w:szCs w:val="24"/>
        </w:rPr>
        <w:t>sı</w:t>
      </w:r>
      <w:proofErr w:type="spellEnd"/>
      <w:r w:rsidR="0026476D">
        <w:rPr>
          <w:rFonts w:cs="Times New Roman"/>
          <w:szCs w:val="24"/>
        </w:rPr>
        <w:t xml:space="preserve"> Rektörlük, %0,1’ i Hukuk Fakültesi, %0,1’ i Sosyal Bilimler Enstitüsü, %0,1’ i Fen Bilimleri Enstitüsü, %0,1’ i Eğitim Bilimleri Enstitüsü, %0,1’ i Sağlık Bilimleri Enstitüsü, %0,7’ si Zara Veysel dursun Uygulama Bilimler Yüksekokulu, %0,8’ i Suşehri Sağlık Yüksekokulu, %5,2’ si Sivas Teknik Bilimler Meslek Yüksekokulu, %3’ ü Sağlık Hizmetleri Meslek Yüksekokulu, %4,2’ si Cumhuriyet Sosyal Bilimler </w:t>
      </w:r>
      <w:r w:rsidR="001B5314">
        <w:rPr>
          <w:rFonts w:cs="Times New Roman"/>
          <w:szCs w:val="24"/>
        </w:rPr>
        <w:t xml:space="preserve">Meslek Yüksekokulu, %1,3’ ü Suşehri Timur </w:t>
      </w:r>
      <w:proofErr w:type="spellStart"/>
      <w:r w:rsidR="001B5314">
        <w:rPr>
          <w:rFonts w:cs="Times New Roman"/>
          <w:szCs w:val="24"/>
        </w:rPr>
        <w:t>Karabal</w:t>
      </w:r>
      <w:proofErr w:type="spellEnd"/>
      <w:r w:rsidR="001B5314">
        <w:rPr>
          <w:rFonts w:cs="Times New Roman"/>
          <w:szCs w:val="24"/>
        </w:rPr>
        <w:t xml:space="preserve"> Meslek Yüksekokulu, %2,1’ i Şarkışla </w:t>
      </w:r>
      <w:proofErr w:type="gramStart"/>
      <w:r w:rsidR="001B5314">
        <w:rPr>
          <w:rFonts w:cs="Times New Roman"/>
          <w:szCs w:val="24"/>
        </w:rPr>
        <w:t>Aşık</w:t>
      </w:r>
      <w:proofErr w:type="gramEnd"/>
      <w:r w:rsidR="001B5314">
        <w:rPr>
          <w:rFonts w:cs="Times New Roman"/>
          <w:szCs w:val="24"/>
        </w:rPr>
        <w:t xml:space="preserve"> Veysel Meslek Yüksekokulu, %0,2’ si İmranlı Meslek Yüksekokulu, %1,7’ si Divriği Nuri Demirağ Meslek Yüksekokulu, %0,8’ i Koyulhisar Meslek Yüksekokulu, %2,3’ ü Yıldızeli Meslek Yüksekokulu, %1,5’ i Hafik Kamer Örnek Meslek Yüksekokulu, %1,7’ si Gürün Meslek Yüksekokulu, %1,2’ si Gemerek Meslek Yüksekokulu, %1,4’ ü Zara Ahmet Çuhadaroğlu Meslek Yüksekokulu, %1,4’ ü Kangal Meslek Yüksekokulu</w:t>
      </w:r>
      <w:r w:rsidR="00FD3A5F">
        <w:rPr>
          <w:rFonts w:cs="Times New Roman"/>
          <w:szCs w:val="24"/>
        </w:rPr>
        <w:t xml:space="preserve"> olarak belirlenmiştir.</w:t>
      </w:r>
    </w:p>
    <w:p w14:paraId="41C8F396" w14:textId="77777777" w:rsidR="00710E8A" w:rsidRDefault="00710E8A">
      <w:pPr>
        <w:spacing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W w:w="940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  <w:gridCol w:w="1070"/>
        <w:gridCol w:w="960"/>
      </w:tblGrid>
      <w:tr w:rsidR="00527566" w:rsidRPr="00662C41" w14:paraId="48F5BEA8" w14:textId="77777777" w:rsidTr="000D3604">
        <w:trPr>
          <w:trHeight w:val="288"/>
        </w:trPr>
        <w:tc>
          <w:tcPr>
            <w:tcW w:w="7376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B878F91" w14:textId="77777777" w:rsidR="00527566" w:rsidRPr="00662C41" w:rsidRDefault="00527566" w:rsidP="000D3604">
            <w:pPr>
              <w:spacing w:after="0" w:line="240" w:lineRule="auto"/>
              <w:rPr>
                <w:rFonts w:cs="Times New Roman"/>
                <w:b/>
                <w:bCs/>
                <w:color w:val="010205"/>
                <w:szCs w:val="24"/>
              </w:rPr>
            </w:pPr>
            <w:r>
              <w:rPr>
                <w:rFonts w:cs="Times New Roman"/>
                <w:b/>
                <w:bCs/>
                <w:color w:val="010205"/>
                <w:szCs w:val="24"/>
              </w:rPr>
              <w:lastRenderedPageBreak/>
              <w:t>Unvan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B8B379" w14:textId="77777777" w:rsidR="00527566" w:rsidRPr="00662C41" w:rsidRDefault="00527566" w:rsidP="0006792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proofErr w:type="gramStart"/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50E1C8" w14:textId="77777777" w:rsidR="00527566" w:rsidRPr="00662C41" w:rsidRDefault="00527566" w:rsidP="0006792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10205"/>
                <w:szCs w:val="24"/>
              </w:rPr>
            </w:pPr>
            <w:r w:rsidRPr="00662C41">
              <w:rPr>
                <w:rFonts w:cs="Times New Roman"/>
                <w:b/>
                <w:bCs/>
                <w:color w:val="010205"/>
                <w:szCs w:val="24"/>
              </w:rPr>
              <w:t>%</w:t>
            </w:r>
          </w:p>
        </w:tc>
      </w:tr>
      <w:tr w:rsidR="00527566" w:rsidRPr="001876C8" w14:paraId="3DE9F849" w14:textId="77777777" w:rsidTr="000D3604">
        <w:trPr>
          <w:trHeight w:val="288"/>
        </w:trPr>
        <w:tc>
          <w:tcPr>
            <w:tcW w:w="7376" w:type="dxa"/>
            <w:tcBorders>
              <w:bottom w:val="nil"/>
            </w:tcBorders>
            <w:shd w:val="clear" w:color="auto" w:fill="auto"/>
            <w:noWrap/>
          </w:tcPr>
          <w:p w14:paraId="1FD1C9A2" w14:textId="77777777" w:rsidR="00527566" w:rsidRPr="00DE5CA8" w:rsidRDefault="00527566" w:rsidP="00527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Profesör Dr.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noWrap/>
          </w:tcPr>
          <w:p w14:paraId="77A01D7C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168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2307E04F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16,9</w:t>
            </w:r>
          </w:p>
        </w:tc>
      </w:tr>
      <w:tr w:rsidR="00527566" w:rsidRPr="001876C8" w14:paraId="02EC01F4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896F6E" w14:textId="77777777" w:rsidR="00527566" w:rsidRPr="00DE5CA8" w:rsidRDefault="00527566" w:rsidP="00527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Doçent Dr.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1384E9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133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8C1B11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13,4</w:t>
            </w:r>
          </w:p>
        </w:tc>
      </w:tr>
      <w:tr w:rsidR="00527566" w:rsidRPr="001876C8" w14:paraId="561B6630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A8C63C" w14:textId="77777777" w:rsidR="00527566" w:rsidRPr="00DE5CA8" w:rsidRDefault="00527566" w:rsidP="00527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Dr. Öğretim Üyesi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BD7A0E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346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1994E4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34,8</w:t>
            </w:r>
          </w:p>
        </w:tc>
      </w:tr>
      <w:tr w:rsidR="00527566" w:rsidRPr="001876C8" w14:paraId="11FE9CDC" w14:textId="77777777" w:rsidTr="000D3604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8451E8" w14:textId="77777777" w:rsidR="00527566" w:rsidRPr="00DE5CA8" w:rsidRDefault="00527566" w:rsidP="00527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Araştırma Görevlisi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CA47E3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619B82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4,6</w:t>
            </w:r>
          </w:p>
        </w:tc>
      </w:tr>
      <w:tr w:rsidR="00527566" w:rsidRPr="001876C8" w14:paraId="26F48149" w14:textId="77777777" w:rsidTr="00527566">
        <w:trPr>
          <w:trHeight w:val="288"/>
        </w:trPr>
        <w:tc>
          <w:tcPr>
            <w:tcW w:w="737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A19682" w14:textId="77777777" w:rsidR="00527566" w:rsidRPr="00DE5CA8" w:rsidRDefault="00527566" w:rsidP="00527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Öğretim Görevlisi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FB4232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684ED5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30,2</w:t>
            </w:r>
          </w:p>
        </w:tc>
      </w:tr>
      <w:tr w:rsidR="00527566" w:rsidRPr="001876C8" w14:paraId="3E0209F1" w14:textId="77777777" w:rsidTr="00527566">
        <w:trPr>
          <w:trHeight w:val="288"/>
        </w:trPr>
        <w:tc>
          <w:tcPr>
            <w:tcW w:w="7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479E985" w14:textId="77777777" w:rsidR="00527566" w:rsidRPr="00DE5CA8" w:rsidRDefault="00527566" w:rsidP="00527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Toplam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02B8B7D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993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FEF83C8" w14:textId="77777777" w:rsidR="00527566" w:rsidRPr="00DE5CA8" w:rsidRDefault="00527566" w:rsidP="0006792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100,0</w:t>
            </w:r>
          </w:p>
        </w:tc>
      </w:tr>
    </w:tbl>
    <w:p w14:paraId="492BE13D" w14:textId="77777777" w:rsidR="00527566" w:rsidRDefault="00527566" w:rsidP="00710E8A">
      <w:r>
        <w:tab/>
        <w:t>Ankete katılan akademik personelin %16,9’ u Profesör Dr</w:t>
      </w:r>
      <w:proofErr w:type="gramStart"/>
      <w:r>
        <w:t>.,</w:t>
      </w:r>
      <w:proofErr w:type="gramEnd"/>
      <w:r>
        <w:t xml:space="preserve"> %13,4’ ü Doçent Dr., %34,8’ i Dr. Öğretim Üyesi, %4,6’ </w:t>
      </w:r>
      <w:proofErr w:type="spellStart"/>
      <w:r>
        <w:t>sı</w:t>
      </w:r>
      <w:proofErr w:type="spellEnd"/>
      <w:r>
        <w:t xml:space="preserve"> Araştırma Görevlisi, %30,2’ si Öğretim Görevlisi o</w:t>
      </w:r>
      <w:r w:rsidR="00710E8A">
        <w:t>larak kurumda görev almaktadır.</w:t>
      </w:r>
    </w:p>
    <w:p w14:paraId="72A3D3EC" w14:textId="77777777" w:rsidR="00710E8A" w:rsidRPr="00710E8A" w:rsidRDefault="00710E8A" w:rsidP="00710E8A"/>
    <w:tbl>
      <w:tblPr>
        <w:tblW w:w="925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070"/>
        <w:gridCol w:w="960"/>
      </w:tblGrid>
      <w:tr w:rsidR="002D1CEF" w:rsidRPr="002723C3" w14:paraId="10ADABBC" w14:textId="77777777" w:rsidTr="000D3604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2A5192C" w14:textId="77777777" w:rsidR="002D1CEF" w:rsidRPr="002723C3" w:rsidRDefault="002D1CE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E5CA8">
              <w:rPr>
                <w:rFonts w:cs="Times New Roman"/>
                <w:b/>
                <w:bCs/>
                <w:szCs w:val="24"/>
              </w:rPr>
              <w:t>Uzaktan eğitim süreci ile ilgili yapılan bilgilendirmeler yeterliydi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6F0E267" w14:textId="77777777" w:rsidR="002D1CEF" w:rsidRPr="002723C3" w:rsidRDefault="002D1CEF" w:rsidP="0006792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D52869B" w14:textId="77777777" w:rsidR="002D1CEF" w:rsidRPr="002723C3" w:rsidRDefault="002D1CEF" w:rsidP="0006792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2D1CEF" w:rsidRPr="002723C3" w14:paraId="7C795594" w14:textId="77777777" w:rsidTr="000D3604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7DE82EE1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  <w:noWrap/>
          </w:tcPr>
          <w:p w14:paraId="5D369756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10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53B855DB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1,0</w:t>
            </w:r>
          </w:p>
        </w:tc>
      </w:tr>
      <w:tr w:rsidR="002D1CEF" w:rsidRPr="002723C3" w14:paraId="362209EE" w14:textId="77777777" w:rsidTr="000D3604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40448D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DA3216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28F5B5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3,0</w:t>
            </w:r>
          </w:p>
        </w:tc>
      </w:tr>
      <w:tr w:rsidR="002D1CEF" w:rsidRPr="002723C3" w14:paraId="5F7C87D8" w14:textId="77777777" w:rsidTr="000D3604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A20492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 w:rsidR="00FF0E4D"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44BFB1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8C1B162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8,2</w:t>
            </w:r>
          </w:p>
        </w:tc>
      </w:tr>
      <w:tr w:rsidR="002D1CEF" w:rsidRPr="002723C3" w14:paraId="0B75C5BF" w14:textId="77777777" w:rsidTr="000D3604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838FA2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E6C0BA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570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BA526D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57,4</w:t>
            </w:r>
          </w:p>
        </w:tc>
      </w:tr>
      <w:tr w:rsidR="002D1CEF" w:rsidRPr="002723C3" w14:paraId="7BB2A972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5A51DE3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FBA6D60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302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F7E5D43" w14:textId="77777777" w:rsidR="002D1CEF" w:rsidRPr="00DE5CA8" w:rsidRDefault="002D1CEF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30,4</w:t>
            </w:r>
          </w:p>
        </w:tc>
      </w:tr>
      <w:tr w:rsidR="00117C7E" w:rsidRPr="002723C3" w14:paraId="4A05852A" w14:textId="77777777" w:rsidTr="00D92816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CE362F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0C5C39" w14:textId="77777777" w:rsidR="00117C7E" w:rsidRPr="00DE5CA8" w:rsidRDefault="00117C7E" w:rsidP="0006792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4,13±0,76</w:t>
            </w:r>
          </w:p>
        </w:tc>
      </w:tr>
    </w:tbl>
    <w:p w14:paraId="0D0B940D" w14:textId="77777777" w:rsidR="002D1CEF" w:rsidRDefault="002D1CEF" w:rsidP="00527566">
      <w:pPr>
        <w:ind w:firstLine="708"/>
      </w:pPr>
    </w:p>
    <w:p w14:paraId="0E27B00A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513768F0" wp14:editId="07777777">
            <wp:extent cx="5975350" cy="3519170"/>
            <wp:effectExtent l="0" t="0" r="635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1E4C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B2E3E8B" w14:textId="77777777" w:rsidR="002D1CEF" w:rsidRDefault="000D3604" w:rsidP="000D3604">
      <w:pPr>
        <w:autoSpaceDE w:val="0"/>
        <w:autoSpaceDN w:val="0"/>
        <w:adjustRightInd w:val="0"/>
        <w:spacing w:after="0" w:line="4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Akademisyenlerin büyük çoğunluğu uzaktan eğitimle süreciyle ilgili yapılan bilgilendirmelerin yeterli olduğu düşünmektedir.</w:t>
      </w:r>
    </w:p>
    <w:p w14:paraId="44EAFD9C" w14:textId="77777777" w:rsidR="002D1CEF" w:rsidRDefault="002D1CEF">
      <w:pPr>
        <w:spacing w:line="259" w:lineRule="auto"/>
        <w:jc w:val="left"/>
      </w:pPr>
    </w:p>
    <w:p w14:paraId="4B94D5A5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3E8BE6E8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C30A981" w14:textId="77777777" w:rsidR="002D1CEF" w:rsidRPr="002723C3" w:rsidRDefault="002D1CE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E5CA8">
              <w:rPr>
                <w:rFonts w:cs="Times New Roman"/>
                <w:b/>
                <w:bCs/>
                <w:szCs w:val="24"/>
              </w:rPr>
              <w:t>Uzaktan eğitim süreci ile ilgili yayınlanan bilgilendirme kılavuzları ve videolar yeterliydi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C46A445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617B7B6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2D1CEF" w:rsidRPr="002723C3" w14:paraId="11C8D132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69B6722E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6F74D8FD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7C9CFAD0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,7</w:t>
            </w:r>
          </w:p>
        </w:tc>
      </w:tr>
      <w:tr w:rsidR="002D1CEF" w:rsidRPr="002723C3" w14:paraId="159B649E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DE43C3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375A72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2FA09C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2,1</w:t>
            </w:r>
          </w:p>
        </w:tc>
      </w:tr>
      <w:tr w:rsidR="002D1CEF" w:rsidRPr="002723C3" w14:paraId="0BCF2260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9EC490" w14:textId="77777777" w:rsidR="002D1CEF" w:rsidRPr="00DE5CA8" w:rsidRDefault="00FF0E4D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D83C2D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A65644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8,3</w:t>
            </w:r>
          </w:p>
        </w:tc>
      </w:tr>
      <w:tr w:rsidR="002D1CEF" w:rsidRPr="002723C3" w14:paraId="27EEBEEF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F38179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1A2021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556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E89F85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56,0</w:t>
            </w:r>
          </w:p>
        </w:tc>
      </w:tr>
      <w:tr w:rsidR="002D1CEF" w:rsidRPr="002723C3" w14:paraId="07F6D2E9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34CDFCE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62D462C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327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7864E0C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32,9</w:t>
            </w:r>
          </w:p>
        </w:tc>
      </w:tr>
      <w:tr w:rsidR="00117C7E" w:rsidRPr="002723C3" w14:paraId="4242CB8F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ACFD1B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1DA874" w14:textId="77777777" w:rsidR="00117C7E" w:rsidRPr="00DE5CA8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4,18±0,72</w:t>
            </w:r>
          </w:p>
        </w:tc>
      </w:tr>
    </w:tbl>
    <w:p w14:paraId="3DEEC669" w14:textId="77777777" w:rsidR="002D1CEF" w:rsidRDefault="002D1CEF" w:rsidP="00527566">
      <w:pPr>
        <w:ind w:firstLine="708"/>
      </w:pPr>
    </w:p>
    <w:p w14:paraId="3656B9AB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4C4B2B09" wp14:editId="07777777">
            <wp:extent cx="5975350" cy="3519170"/>
            <wp:effectExtent l="0" t="0" r="635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B0818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49F31CB" w14:textId="77777777" w:rsidR="004B2C7A" w:rsidRDefault="004B2C7A" w:rsidP="004B2C7A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53128261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2486C05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101652C" w14:textId="77777777" w:rsidR="002D1CEF" w:rsidRDefault="002D1CEF" w:rsidP="002D1CE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5358D2CE" w14:textId="77777777" w:rsidR="002D1CEF" w:rsidRDefault="000D3604" w:rsidP="00527566">
      <w:pPr>
        <w:ind w:firstLine="708"/>
      </w:pPr>
      <w:r>
        <w:t>Araştırma kapsamındaki akademisyenlerin büyük çoğunluğu uzaktan eğitim süreci ile ilgili yayınlanan bilgilendirme kılavuzları ve videoların yeterli olduğunu düşünmektedir.</w:t>
      </w:r>
    </w:p>
    <w:p w14:paraId="4B99056E" w14:textId="77777777" w:rsidR="002D1CEF" w:rsidRDefault="002D1CEF">
      <w:pPr>
        <w:spacing w:line="259" w:lineRule="auto"/>
        <w:jc w:val="left"/>
      </w:pPr>
      <w:r>
        <w:br w:type="page"/>
      </w:r>
    </w:p>
    <w:p w14:paraId="1299C43A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0FF42F22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53A55B4" w14:textId="77777777" w:rsidR="002D1CEF" w:rsidRPr="002723C3" w:rsidRDefault="002D1CE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E5CA8">
              <w:rPr>
                <w:rFonts w:cs="Times New Roman"/>
                <w:b/>
                <w:bCs/>
                <w:szCs w:val="24"/>
              </w:rPr>
              <w:t>Yapılan bilgilendirm</w:t>
            </w:r>
            <w:r>
              <w:rPr>
                <w:rFonts w:cs="Times New Roman"/>
                <w:b/>
                <w:bCs/>
                <w:szCs w:val="24"/>
              </w:rPr>
              <w:t>eler ve eğitimler doğrultusunda</w:t>
            </w:r>
            <w:r w:rsidRPr="00DE5CA8">
              <w:rPr>
                <w:rFonts w:cs="Times New Roman"/>
                <w:b/>
                <w:bCs/>
                <w:szCs w:val="24"/>
              </w:rPr>
              <w:t xml:space="preserve"> sistemi kolaylıkla öğrendim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66BB158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92153E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2D1CEF" w:rsidRPr="002723C3" w14:paraId="066D7CCB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059EB1EB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28AF3A15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23907D8F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,7</w:t>
            </w:r>
          </w:p>
        </w:tc>
      </w:tr>
      <w:tr w:rsidR="002D1CEF" w:rsidRPr="002723C3" w14:paraId="44713C9C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7DC8DB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334656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B5DCBE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2,6</w:t>
            </w:r>
          </w:p>
        </w:tc>
      </w:tr>
      <w:tr w:rsidR="002D1CEF" w:rsidRPr="002723C3" w14:paraId="430610B3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A1218E" w14:textId="77777777" w:rsidR="002D1CEF" w:rsidRPr="00DE5CA8" w:rsidRDefault="00FF0E4D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F24933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E95189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10,3</w:t>
            </w:r>
          </w:p>
        </w:tc>
      </w:tr>
      <w:tr w:rsidR="002D1CEF" w:rsidRPr="002723C3" w14:paraId="4F3E18E2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C97772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5C3561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541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C1AFA1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54,5</w:t>
            </w:r>
          </w:p>
        </w:tc>
      </w:tr>
      <w:tr w:rsidR="002D1CEF" w:rsidRPr="002723C3" w14:paraId="2A012D2C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1B04C4D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9194BFF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317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9A46C82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31,9</w:t>
            </w:r>
          </w:p>
        </w:tc>
      </w:tr>
      <w:tr w:rsidR="00117C7E" w:rsidRPr="002723C3" w14:paraId="0AD5842A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2CE6D2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F390CA" w14:textId="77777777" w:rsidR="00117C7E" w:rsidRPr="00DE5CA8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4,14±0,75</w:t>
            </w:r>
          </w:p>
        </w:tc>
      </w:tr>
    </w:tbl>
    <w:p w14:paraId="4DDBEF00" w14:textId="77777777" w:rsidR="002D1CEF" w:rsidRDefault="002D1CEF" w:rsidP="00527566">
      <w:pPr>
        <w:ind w:firstLine="708"/>
      </w:pPr>
    </w:p>
    <w:p w14:paraId="3461D779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7937CC6C" wp14:editId="07777777">
            <wp:extent cx="5975350" cy="3519170"/>
            <wp:effectExtent l="0" t="0" r="635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D8B6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FB78278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FC39945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562CB0E" w14:textId="77777777" w:rsidR="002D1CEF" w:rsidRDefault="002D1CEF" w:rsidP="002D1CE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34CE0A41" w14:textId="77777777" w:rsidR="00CD6AB3" w:rsidRDefault="00CD6AB3" w:rsidP="002D1CE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138C3031" w14:textId="77777777" w:rsidR="002D1CEF" w:rsidRDefault="000D3604" w:rsidP="000D3604">
      <w:r>
        <w:tab/>
        <w:t>Akademisyenlerin çoğunluğu yapılan bilgilendirme ve eğitimler doğrultusunda sistemi kolaylıkla öğrendiğini bildirmişlerdir.</w:t>
      </w:r>
      <w:r w:rsidR="002D1CEF">
        <w:br w:type="page"/>
      </w:r>
    </w:p>
    <w:p w14:paraId="62EBF3C5" w14:textId="77777777" w:rsidR="002D1CEF" w:rsidRDefault="002D1CEF">
      <w:pPr>
        <w:spacing w:line="259" w:lineRule="auto"/>
        <w:jc w:val="left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6AD9EF60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D1DD3B2" w14:textId="77777777" w:rsidR="002D1CEF" w:rsidRPr="002723C3" w:rsidRDefault="002D1CE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E5CA8">
              <w:rPr>
                <w:rFonts w:cs="Times New Roman"/>
                <w:b/>
                <w:bCs/>
                <w:szCs w:val="24"/>
              </w:rPr>
              <w:t>Öğretim yönetim sistemine (LMS) kolaylıkla erişim sağlayabildim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EF75911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1B7812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2D1CEF" w:rsidRPr="002723C3" w14:paraId="49A21467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1DCDB44B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71F3359E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462A6497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,7</w:t>
            </w:r>
          </w:p>
        </w:tc>
      </w:tr>
      <w:tr w:rsidR="002D1CEF" w:rsidRPr="002723C3" w14:paraId="7C93DC40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0B88BE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87031A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6D9439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,7</w:t>
            </w:r>
          </w:p>
        </w:tc>
      </w:tr>
      <w:tr w:rsidR="002D1CEF" w:rsidRPr="002723C3" w14:paraId="10F5C3B7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564741" w14:textId="77777777" w:rsidR="002D1CEF" w:rsidRPr="00DE5CA8" w:rsidRDefault="00FF0E4D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A51A77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2C94B4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3,9</w:t>
            </w:r>
          </w:p>
        </w:tc>
      </w:tr>
      <w:tr w:rsidR="002D1CEF" w:rsidRPr="002723C3" w14:paraId="618FA55D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7614D2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10FD8E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505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347682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50,9</w:t>
            </w:r>
          </w:p>
        </w:tc>
      </w:tr>
      <w:tr w:rsidR="002D1CEF" w:rsidRPr="002723C3" w14:paraId="61BDD8AF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0A46B07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AB3BD39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435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4AE68C1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43,8</w:t>
            </w:r>
          </w:p>
        </w:tc>
      </w:tr>
      <w:tr w:rsidR="00117C7E" w:rsidRPr="002723C3" w14:paraId="4D5FE9DD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E47A8C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AC6D7B" w14:textId="77777777" w:rsidR="00117C7E" w:rsidRPr="00DE5CA8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4,36±0,66</w:t>
            </w:r>
          </w:p>
        </w:tc>
      </w:tr>
    </w:tbl>
    <w:p w14:paraId="6D98A12B" w14:textId="77777777" w:rsidR="002D1CEF" w:rsidRDefault="002D1CEF" w:rsidP="00527566">
      <w:pPr>
        <w:ind w:firstLine="708"/>
      </w:pPr>
    </w:p>
    <w:p w14:paraId="2946DB82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2427517E" wp14:editId="07777777">
            <wp:extent cx="5975350" cy="3519170"/>
            <wp:effectExtent l="0" t="0" r="6350" b="508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CC1D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10FFD37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B699379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FE9F23F" w14:textId="77777777" w:rsidR="002D1CEF" w:rsidRDefault="002D1CEF" w:rsidP="002D1CE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1F72F646" w14:textId="77777777" w:rsidR="00CD6AB3" w:rsidRDefault="00CD6AB3" w:rsidP="002D1CE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21ED062F" w14:textId="77777777" w:rsidR="002D1CEF" w:rsidRDefault="000D3604" w:rsidP="000D3604">
      <w:pPr>
        <w:ind w:firstLine="708"/>
      </w:pPr>
      <w:r>
        <w:t>Akademik personelin neredeyse tamamına yakını öğretim yönetim sistemine (LMS) kolaylıkla erişim sağlayabilmektedir</w:t>
      </w:r>
    </w:p>
    <w:p w14:paraId="08CE6F91" w14:textId="77777777" w:rsidR="002D1CEF" w:rsidRDefault="002D1CEF">
      <w:pPr>
        <w:spacing w:line="259" w:lineRule="auto"/>
        <w:jc w:val="left"/>
      </w:pPr>
      <w:r>
        <w:br w:type="page"/>
      </w:r>
    </w:p>
    <w:p w14:paraId="61CDCEAD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483F6FF7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015CF5A" w14:textId="77777777" w:rsidR="002D1CEF" w:rsidRPr="002723C3" w:rsidRDefault="002D1CE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DE5CA8">
              <w:rPr>
                <w:rFonts w:cs="Times New Roman"/>
                <w:b/>
                <w:bCs/>
                <w:szCs w:val="24"/>
              </w:rPr>
              <w:t>Öğretim yönetim sistemine (LMS) rahatlıkla eğitim materyali yükleyebildim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3A8EE3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681651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2D1CEF" w:rsidRPr="002723C3" w14:paraId="5C9BA48F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3C4F4F6E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1B87E3DE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65DD8E2B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,6</w:t>
            </w:r>
          </w:p>
        </w:tc>
      </w:tr>
      <w:tr w:rsidR="002D1CEF" w:rsidRPr="002723C3" w14:paraId="7B24C3DA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E65D34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34824B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68A1D3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2,9</w:t>
            </w:r>
          </w:p>
        </w:tc>
      </w:tr>
      <w:tr w:rsidR="002D1CEF" w:rsidRPr="002723C3" w14:paraId="159060BA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CAF52A" w14:textId="77777777" w:rsidR="002D1CEF" w:rsidRPr="00DE5CA8" w:rsidRDefault="00FF0E4D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F93A77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C7853D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9,0</w:t>
            </w:r>
          </w:p>
        </w:tc>
      </w:tr>
      <w:tr w:rsidR="002D1CEF" w:rsidRPr="002723C3" w14:paraId="1D350D7A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EE9CE5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971090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464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88A6C4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46,7</w:t>
            </w:r>
          </w:p>
        </w:tc>
      </w:tr>
      <w:tr w:rsidR="002D1CEF" w:rsidRPr="002723C3" w14:paraId="4572C3B4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8149658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30F923C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405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CA2B140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40,8</w:t>
            </w:r>
          </w:p>
        </w:tc>
      </w:tr>
      <w:tr w:rsidR="00117C7E" w:rsidRPr="002723C3" w14:paraId="2AE8A559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924E99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5C7EDC" w14:textId="77777777" w:rsidR="00117C7E" w:rsidRPr="00DE5CA8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4,24±0,78</w:t>
            </w:r>
          </w:p>
        </w:tc>
      </w:tr>
    </w:tbl>
    <w:p w14:paraId="6BB9E253" w14:textId="77777777" w:rsidR="002D1CEF" w:rsidRDefault="002D1CEF" w:rsidP="00527566">
      <w:pPr>
        <w:ind w:firstLine="708"/>
      </w:pPr>
    </w:p>
    <w:p w14:paraId="23DE523C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6BCB1C59" wp14:editId="07777777">
            <wp:extent cx="5975350" cy="3519170"/>
            <wp:effectExtent l="0" t="0" r="6350" b="508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6223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7547A01" w14:textId="77777777" w:rsidR="004B2C7A" w:rsidRDefault="004B2C7A" w:rsidP="004B2C7A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5043CB0F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7459315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BA1A1DF" w14:textId="77777777" w:rsidR="000D3604" w:rsidRDefault="000D3604" w:rsidP="000D360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Akademisyenlerin büyük çoğunluğu Öğretim Yönetim Sistemine (LMS) rahatlıkla eğitim materyali yükleyebilmektedir.</w:t>
      </w:r>
    </w:p>
    <w:p w14:paraId="6537F28F" w14:textId="77777777" w:rsidR="002D1CEF" w:rsidRDefault="002D1CEF" w:rsidP="002D1CE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6DFB9E20" w14:textId="77777777" w:rsidR="002D1CEF" w:rsidRDefault="002D1CEF" w:rsidP="00527566">
      <w:pPr>
        <w:ind w:firstLine="708"/>
      </w:pPr>
    </w:p>
    <w:p w14:paraId="70DF9E56" w14:textId="77777777" w:rsidR="002D1CEF" w:rsidRDefault="002D1CEF">
      <w:pPr>
        <w:spacing w:line="259" w:lineRule="auto"/>
        <w:jc w:val="left"/>
      </w:pPr>
      <w:r>
        <w:br w:type="page"/>
      </w:r>
    </w:p>
    <w:p w14:paraId="44E871BC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512BD043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3FAD31C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b/>
                <w:bCs/>
                <w:szCs w:val="24"/>
              </w:rPr>
              <w:t>Öğretim yönetim sisteminin (LMS) kullanıcı dostu olduğunu düşünüyorum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198FF7F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B9A9C84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2D1CEF" w:rsidRPr="002723C3" w14:paraId="31893ED9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201E26A0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67E6CB27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59F3214A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,7</w:t>
            </w:r>
          </w:p>
        </w:tc>
      </w:tr>
      <w:tr w:rsidR="002D1CEF" w:rsidRPr="002723C3" w14:paraId="2173810D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3B0916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9B61C8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2E84DF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2,6</w:t>
            </w:r>
          </w:p>
        </w:tc>
      </w:tr>
      <w:tr w:rsidR="002D1CEF" w:rsidRPr="002723C3" w14:paraId="0037E5C8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3FFF40" w14:textId="77777777" w:rsidR="002D1CEF" w:rsidRPr="00DE5CA8" w:rsidRDefault="00FF0E4D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CB5CC8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126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0A14445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12,7</w:t>
            </w:r>
          </w:p>
        </w:tc>
      </w:tr>
      <w:tr w:rsidR="002D1CEF" w:rsidRPr="002723C3" w14:paraId="2B0F4AA1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A9240A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E9A047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528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26E3E9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53,2</w:t>
            </w:r>
          </w:p>
        </w:tc>
      </w:tr>
      <w:tr w:rsidR="002D1CEF" w:rsidRPr="002723C3" w14:paraId="3B311144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41B7D72" w14:textId="77777777" w:rsidR="002D1CEF" w:rsidRPr="00DE5CA8" w:rsidRDefault="002D1CEF" w:rsidP="002D1CE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7F844C3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306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C3F894F" w14:textId="77777777" w:rsidR="002D1CEF" w:rsidRPr="00DE5CA8" w:rsidRDefault="002D1CE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30,8</w:t>
            </w:r>
          </w:p>
        </w:tc>
      </w:tr>
      <w:tr w:rsidR="00117C7E" w:rsidRPr="002723C3" w14:paraId="42A3117B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1B97FA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AF7215" w14:textId="77777777" w:rsidR="00117C7E" w:rsidRPr="00DE5CA8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4,13±0,77</w:t>
            </w:r>
          </w:p>
        </w:tc>
      </w:tr>
    </w:tbl>
    <w:p w14:paraId="144A5D23" w14:textId="77777777" w:rsidR="002D1CEF" w:rsidRDefault="002D1CEF" w:rsidP="00527566">
      <w:pPr>
        <w:ind w:firstLine="708"/>
      </w:pPr>
    </w:p>
    <w:p w14:paraId="738610EB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76EFBD02" wp14:editId="07777777">
            <wp:extent cx="5975350" cy="3519170"/>
            <wp:effectExtent l="0" t="0" r="6350" b="508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805D2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63F29E8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B7B4B86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A0FF5F2" w14:textId="77777777" w:rsidR="002D1CEF" w:rsidRDefault="002D1CEF" w:rsidP="002D1CE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5AFBDC30" w14:textId="77777777" w:rsidR="002D1CEF" w:rsidRDefault="000D3604" w:rsidP="000D3604">
      <w:r>
        <w:tab/>
        <w:t>Akademisyenlerin çoğunluğu Öğretim Yönetim Sisteminin (LMS) kullanıcı dostu olduğunu düşünmektedir.</w:t>
      </w:r>
      <w:r w:rsidR="002D1CEF">
        <w:br w:type="page"/>
      </w:r>
    </w:p>
    <w:p w14:paraId="5630AD66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3605BF69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9C5D69A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Canlı ders sistemine </w:t>
            </w:r>
            <w:r w:rsidRPr="00790FAB">
              <w:rPr>
                <w:rFonts w:cs="Times New Roman"/>
                <w:b/>
                <w:bCs/>
                <w:szCs w:val="24"/>
              </w:rPr>
              <w:t>rahatlıkla erişim sağlayabildim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4F6231B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7C6967E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61601249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003CF720" w14:textId="77777777" w:rsidR="0003353F" w:rsidRPr="00790FAB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1946A7A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3F037996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,6</w:t>
            </w:r>
          </w:p>
        </w:tc>
      </w:tr>
      <w:tr w:rsidR="0003353F" w:rsidRPr="002723C3" w14:paraId="6EB4AF80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CC820CC" w14:textId="77777777" w:rsidR="0003353F" w:rsidRPr="00790FAB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63A498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642906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2,1</w:t>
            </w:r>
          </w:p>
        </w:tc>
      </w:tr>
      <w:tr w:rsidR="0003353F" w:rsidRPr="002723C3" w14:paraId="1C6C83DB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C04172" w14:textId="77777777" w:rsidR="0003353F" w:rsidRPr="00790FAB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F82D0C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1B57B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7,0</w:t>
            </w:r>
          </w:p>
        </w:tc>
      </w:tr>
      <w:tr w:rsidR="0003353F" w:rsidRPr="002723C3" w14:paraId="65684297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B5277B" w14:textId="77777777" w:rsidR="0003353F" w:rsidRPr="00790FAB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7FF91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533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A49EEC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53,7</w:t>
            </w:r>
          </w:p>
        </w:tc>
      </w:tr>
      <w:tr w:rsidR="0003353F" w:rsidRPr="002723C3" w14:paraId="2294434E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6C715CD" w14:textId="77777777" w:rsidR="0003353F" w:rsidRPr="00790FAB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52433F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363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3D0985B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36,6</w:t>
            </w:r>
          </w:p>
        </w:tc>
      </w:tr>
      <w:tr w:rsidR="00117C7E" w:rsidRPr="002723C3" w14:paraId="309D7023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0E7B16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55C40A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4,23±0,72</w:t>
            </w:r>
          </w:p>
        </w:tc>
      </w:tr>
    </w:tbl>
    <w:p w14:paraId="61829076" w14:textId="77777777" w:rsidR="002D1CEF" w:rsidRDefault="002D1CEF" w:rsidP="00527566">
      <w:pPr>
        <w:ind w:firstLine="708"/>
      </w:pPr>
    </w:p>
    <w:p w14:paraId="2BA226A1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44303F75" wp14:editId="07777777">
            <wp:extent cx="5975350" cy="3519170"/>
            <wp:effectExtent l="0" t="0" r="6350" b="508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93B2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DE4B5B7" w14:textId="77777777" w:rsidR="000D3604" w:rsidRDefault="000D3604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6204FF1" w14:textId="77777777" w:rsidR="000D3604" w:rsidRDefault="000D3604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2DBF0D7D" w14:textId="77777777" w:rsidR="00CD6AB3" w:rsidRDefault="00CD6AB3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B62F1B3" w14:textId="77777777" w:rsidR="000D3604" w:rsidRDefault="000D3604" w:rsidP="000D3604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54500F65" w14:textId="77777777" w:rsidR="002D1CEF" w:rsidRDefault="000D3604" w:rsidP="000D36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Akademik personelin çoğunluğu canlı ders sistemine rahatlıkla erişim sağlayabilmiştir.</w:t>
      </w:r>
    </w:p>
    <w:p w14:paraId="02F2C34E" w14:textId="77777777" w:rsidR="002D1CEF" w:rsidRDefault="002D1CEF" w:rsidP="002D1CE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80A4E5D" w14:textId="77777777" w:rsidR="002D1CEF" w:rsidRDefault="002D1CEF" w:rsidP="002D1CE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19219836" w14:textId="77777777" w:rsidR="002D1CEF" w:rsidRDefault="000D3604" w:rsidP="000D3604">
      <w:pPr>
        <w:spacing w:line="259" w:lineRule="auto"/>
      </w:pPr>
      <w:r>
        <w:tab/>
      </w:r>
      <w:r w:rsidR="002D1CEF">
        <w:br w:type="page"/>
      </w:r>
    </w:p>
    <w:p w14:paraId="296FEF7D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6981CED7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B34AEE4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Canlı ders sistemini </w:t>
            </w:r>
            <w:r w:rsidRPr="00790FAB">
              <w:rPr>
                <w:rFonts w:cs="Times New Roman"/>
                <w:b/>
                <w:bCs/>
                <w:szCs w:val="24"/>
              </w:rPr>
              <w:t>rahatlıkla kullanabildim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1B14D68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64E567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6B16297B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1F228F81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78941E4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2241DEB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,5</w:t>
            </w:r>
          </w:p>
        </w:tc>
      </w:tr>
      <w:tr w:rsidR="0003353F" w:rsidRPr="002723C3" w14:paraId="7B0F6305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E91172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FDD700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96604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2,5</w:t>
            </w:r>
          </w:p>
        </w:tc>
      </w:tr>
      <w:tr w:rsidR="0003353F" w:rsidRPr="002723C3" w14:paraId="2CDB7AF5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2B6FFD" w14:textId="77777777" w:rsidR="0003353F" w:rsidRPr="00DE5CA8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5E2EDF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69F292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8,3</w:t>
            </w:r>
          </w:p>
        </w:tc>
      </w:tr>
      <w:tr w:rsidR="0003353F" w:rsidRPr="002723C3" w14:paraId="213D835D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16C96F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8F4BEC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527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183B5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53,1</w:t>
            </w:r>
          </w:p>
        </w:tc>
      </w:tr>
      <w:tr w:rsidR="0003353F" w:rsidRPr="002723C3" w14:paraId="6330A069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22AA50D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4EB2FDB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354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0A9C4B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35,6</w:t>
            </w:r>
          </w:p>
        </w:tc>
      </w:tr>
      <w:tr w:rsidR="00117C7E" w:rsidRPr="002723C3" w14:paraId="0DC8CA34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8F5C38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91DE5F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4,21±0,73</w:t>
            </w:r>
          </w:p>
        </w:tc>
      </w:tr>
    </w:tbl>
    <w:p w14:paraId="7194DBDC" w14:textId="77777777" w:rsidR="002D1CEF" w:rsidRDefault="002D1CEF" w:rsidP="00527566">
      <w:pPr>
        <w:ind w:firstLine="708"/>
      </w:pPr>
    </w:p>
    <w:p w14:paraId="769D0D3C" w14:textId="77777777" w:rsidR="004B2C7A" w:rsidRDefault="004B2C7A" w:rsidP="004B2C7A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4C0FEFFE" wp14:editId="07777777">
            <wp:extent cx="5975350" cy="3519170"/>
            <wp:effectExtent l="0" t="0" r="6350" b="508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245A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231BE67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6FEB5B0" w14:textId="77777777" w:rsidR="00CD6AB3" w:rsidRDefault="00CD6AB3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0D7AA69" w14:textId="77777777" w:rsidR="0003353F" w:rsidRDefault="0003353F" w:rsidP="0003353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0574F73E" w14:textId="77777777" w:rsidR="002D1CEF" w:rsidRDefault="000D3604" w:rsidP="000D3604">
      <w:pPr>
        <w:spacing w:line="259" w:lineRule="auto"/>
      </w:pPr>
      <w:r>
        <w:tab/>
        <w:t xml:space="preserve">Akademik personelin çoğunluğu canlı ders sistemini rahatlıkla kullanabilmiştir. </w:t>
      </w:r>
      <w:r w:rsidR="002D1CEF">
        <w:br w:type="page"/>
      </w:r>
    </w:p>
    <w:p w14:paraId="7196D064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0B9E837E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A997D0F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790FAB">
              <w:rPr>
                <w:rFonts w:cs="Times New Roman"/>
                <w:b/>
                <w:bCs/>
                <w:szCs w:val="24"/>
              </w:rPr>
              <w:t>Canlı ders sisteminde sunum ve materyalleri rahatlıkla paylaşabildim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27E7314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C035604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64D84991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4CCB0020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446DE71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10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4A74C72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1,0</w:t>
            </w:r>
          </w:p>
        </w:tc>
      </w:tr>
      <w:tr w:rsidR="0003353F" w:rsidRPr="002723C3" w14:paraId="2C912970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C73289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D124DB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D3C391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3,8</w:t>
            </w:r>
          </w:p>
        </w:tc>
      </w:tr>
      <w:tr w:rsidR="0003353F" w:rsidRPr="002723C3" w14:paraId="6C774E3B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3346CB" w14:textId="77777777" w:rsidR="0003353F" w:rsidRPr="00DE5CA8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BB681B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AE8783B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11,6</w:t>
            </w:r>
          </w:p>
        </w:tc>
      </w:tr>
      <w:tr w:rsidR="0003353F" w:rsidRPr="002723C3" w14:paraId="41457BC9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A7B821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955D2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507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9971DC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51,1</w:t>
            </w:r>
          </w:p>
        </w:tc>
      </w:tr>
      <w:tr w:rsidR="0003353F" w:rsidRPr="002723C3" w14:paraId="5EAAC12D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4B74905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42E01BF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323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4743545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32,5</w:t>
            </w:r>
          </w:p>
        </w:tc>
      </w:tr>
      <w:tr w:rsidR="00117C7E" w:rsidRPr="002723C3" w14:paraId="12DAE72F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79EDC2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BAC538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4,10±0,82</w:t>
            </w:r>
          </w:p>
        </w:tc>
      </w:tr>
    </w:tbl>
    <w:p w14:paraId="34FF1C98" w14:textId="77777777" w:rsidR="002D1CEF" w:rsidRDefault="002D1CEF" w:rsidP="00527566">
      <w:pPr>
        <w:ind w:firstLine="708"/>
      </w:pPr>
    </w:p>
    <w:p w14:paraId="6D072C0D" w14:textId="77777777" w:rsidR="00BF6D17" w:rsidRDefault="00BF6D17" w:rsidP="00BF6D1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39DD4507" wp14:editId="07777777">
            <wp:extent cx="5975350" cy="3519170"/>
            <wp:effectExtent l="0" t="0" r="6350" b="508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21919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BD18F9B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238601FE" w14:textId="77777777" w:rsidR="0003353F" w:rsidRDefault="0003353F" w:rsidP="0003353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4183EA26" w14:textId="77777777" w:rsidR="002D1CEF" w:rsidRDefault="000D3604" w:rsidP="005402C3">
      <w:r>
        <w:tab/>
      </w:r>
      <w:r w:rsidR="005402C3">
        <w:t>Akademik personelin çoğunluğu canlı ders sisteminde sunum ve materyalleri rahatlıkla paylaşabilmiştir.</w:t>
      </w:r>
      <w:r w:rsidR="002D1CEF">
        <w:br w:type="page"/>
      </w:r>
    </w:p>
    <w:p w14:paraId="0F3CABC7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042E4599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0E36A1C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Canlı ders sisteminde </w:t>
            </w:r>
            <w:r w:rsidRPr="00790FAB">
              <w:rPr>
                <w:rFonts w:cs="Times New Roman"/>
                <w:b/>
                <w:bCs/>
                <w:szCs w:val="24"/>
              </w:rPr>
              <w:t>öğrenciye sesli yanıt hakkını rahatlıkla verebildim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167E8A1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6770ADA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0098D755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75604B63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5FCD5EC4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51F8AAA9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,3</w:t>
            </w:r>
          </w:p>
        </w:tc>
      </w:tr>
      <w:tr w:rsidR="0003353F" w:rsidRPr="002723C3" w14:paraId="1A0D754E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9D52A8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7B13BB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F51CC0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2,1</w:t>
            </w:r>
          </w:p>
        </w:tc>
      </w:tr>
      <w:tr w:rsidR="0003353F" w:rsidRPr="002723C3" w14:paraId="6EC9526D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7D2106" w14:textId="77777777" w:rsidR="0003353F" w:rsidRPr="00DE5CA8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368C02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EDE0DD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4,9</w:t>
            </w:r>
          </w:p>
        </w:tc>
      </w:tr>
      <w:tr w:rsidR="0003353F" w:rsidRPr="002723C3" w14:paraId="61DF71A7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D92620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04E1CC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528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948A59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53,2</w:t>
            </w:r>
          </w:p>
        </w:tc>
      </w:tr>
      <w:tr w:rsidR="0003353F" w:rsidRPr="002723C3" w14:paraId="5AEC56D9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5F5C6F6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1051699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392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108968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39,5</w:t>
            </w:r>
          </w:p>
        </w:tc>
      </w:tr>
      <w:tr w:rsidR="00117C7E" w:rsidRPr="002723C3" w14:paraId="52B0046B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D84999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7A842E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4,29±0,68</w:t>
            </w:r>
          </w:p>
        </w:tc>
      </w:tr>
    </w:tbl>
    <w:p w14:paraId="5B08B5D1" w14:textId="77777777" w:rsidR="002D1CEF" w:rsidRDefault="002D1CEF" w:rsidP="00527566">
      <w:pPr>
        <w:ind w:firstLine="708"/>
      </w:pPr>
    </w:p>
    <w:p w14:paraId="16DEB4AB" w14:textId="77777777" w:rsidR="00BF6D17" w:rsidRDefault="00BF6D17" w:rsidP="00BF6D1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0B5C45BD" wp14:editId="07777777">
            <wp:extent cx="5975350" cy="3519170"/>
            <wp:effectExtent l="0" t="0" r="6350" b="508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C6F4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B1F511A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5F9C3DC" w14:textId="77777777" w:rsidR="0003353F" w:rsidRDefault="0003353F" w:rsidP="0003353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10458812" w14:textId="77777777" w:rsidR="002D1CEF" w:rsidRDefault="005402C3" w:rsidP="005402C3">
      <w:r>
        <w:tab/>
        <w:t>Akademisyenlerin büyük çoğunluğu canlı ders sisteminde öğrenciye sesli yanıt hakkını rahatlıkla verebilmektedir.</w:t>
      </w:r>
      <w:r w:rsidR="002D1CEF">
        <w:br w:type="page"/>
      </w:r>
    </w:p>
    <w:p w14:paraId="5023141B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643382E6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678D1671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790FAB">
              <w:rPr>
                <w:rFonts w:cs="Times New Roman"/>
                <w:b/>
                <w:bCs/>
                <w:szCs w:val="24"/>
              </w:rPr>
              <w:t>Canlı ders sisteminde dersleri etkin bir şekilde yürütebildim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A2C9F9F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17A4CD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6BB6BECE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5EF554DA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2B2B7304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9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41EB0CD4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,9</w:t>
            </w:r>
          </w:p>
        </w:tc>
      </w:tr>
      <w:tr w:rsidR="0003353F" w:rsidRPr="002723C3" w14:paraId="16DD99A2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63481F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1397B0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7669E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2,6</w:t>
            </w:r>
          </w:p>
        </w:tc>
      </w:tr>
      <w:tr w:rsidR="0003353F" w:rsidRPr="002723C3" w14:paraId="2C91DADE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81FFD2" w14:textId="77777777" w:rsidR="0003353F" w:rsidRPr="00DE5CA8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205903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D8E7A30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9,4</w:t>
            </w:r>
          </w:p>
        </w:tc>
      </w:tr>
      <w:tr w:rsidR="0003353F" w:rsidRPr="002723C3" w14:paraId="29D4B800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7797A0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6E7520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503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35A953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50,7</w:t>
            </w:r>
          </w:p>
        </w:tc>
      </w:tr>
      <w:tr w:rsidR="0003353F" w:rsidRPr="002723C3" w14:paraId="0662AFBF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5D931F0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DAF5476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362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B0A3404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36,5</w:t>
            </w:r>
          </w:p>
        </w:tc>
      </w:tr>
      <w:tr w:rsidR="00117C7E" w:rsidRPr="002723C3" w14:paraId="26A45A79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E7AF7B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B255CCB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4,19±0,78</w:t>
            </w:r>
          </w:p>
        </w:tc>
      </w:tr>
    </w:tbl>
    <w:p w14:paraId="1F3B1409" w14:textId="77777777" w:rsidR="002D1CEF" w:rsidRDefault="002D1CEF" w:rsidP="00527566">
      <w:pPr>
        <w:ind w:firstLine="708"/>
      </w:pPr>
    </w:p>
    <w:p w14:paraId="562C75D1" w14:textId="77777777" w:rsidR="00BF6D17" w:rsidRDefault="00BF6D17" w:rsidP="00BF6D1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21F995DB" wp14:editId="07777777">
            <wp:extent cx="5975350" cy="3519170"/>
            <wp:effectExtent l="0" t="0" r="6350" b="508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55AD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A965116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DF4E37C" w14:textId="77777777" w:rsidR="0003353F" w:rsidRDefault="0003353F" w:rsidP="0003353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462C7678" w14:textId="77777777" w:rsidR="002D1CEF" w:rsidRDefault="005402C3" w:rsidP="005402C3">
      <w:r>
        <w:tab/>
        <w:t>Akademisyenlerin çoğunluğu canlı ders sisteminde dersleri etkin bir şekilde yürütebilmiştir.</w:t>
      </w:r>
      <w:r w:rsidR="002D1CEF">
        <w:br w:type="page"/>
      </w:r>
    </w:p>
    <w:p w14:paraId="44FB30F8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212016AB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BFF59B2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790FAB">
              <w:rPr>
                <w:rFonts w:cs="Times New Roman"/>
                <w:b/>
                <w:bCs/>
                <w:szCs w:val="24"/>
              </w:rPr>
              <w:t xml:space="preserve">Sistemlerle ilgili sorun yaşadığımda teknik destek (telefonla, e-posta </w:t>
            </w:r>
            <w:proofErr w:type="gramStart"/>
            <w:r w:rsidRPr="00790FAB">
              <w:rPr>
                <w:rFonts w:cs="Times New Roman"/>
                <w:b/>
                <w:bCs/>
                <w:szCs w:val="24"/>
              </w:rPr>
              <w:t>ile,</w:t>
            </w:r>
            <w:proofErr w:type="gramEnd"/>
            <w:r w:rsidRPr="00790FAB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790FAB">
              <w:rPr>
                <w:rFonts w:cs="Times New Roman"/>
                <w:b/>
                <w:bCs/>
                <w:szCs w:val="24"/>
              </w:rPr>
              <w:t>teamviewer</w:t>
            </w:r>
            <w:proofErr w:type="spellEnd"/>
            <w:r w:rsidRPr="00790FAB">
              <w:rPr>
                <w:rFonts w:cs="Times New Roman"/>
                <w:b/>
                <w:bCs/>
                <w:szCs w:val="24"/>
              </w:rPr>
              <w:t xml:space="preserve"> ile destek) alabildim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2DBA1C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C396D09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30EF3A78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202FEFF7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0EB5E791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0BEAC35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1,6</w:t>
            </w:r>
          </w:p>
        </w:tc>
      </w:tr>
      <w:tr w:rsidR="0003353F" w:rsidRPr="002723C3" w14:paraId="7C904972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49E87A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0091A6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3CF732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4,4</w:t>
            </w:r>
          </w:p>
        </w:tc>
      </w:tr>
      <w:tr w:rsidR="0003353F" w:rsidRPr="002723C3" w14:paraId="455F694E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21BF85" w14:textId="77777777" w:rsidR="0003353F" w:rsidRPr="00DE5CA8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1927B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228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1200F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23,0</w:t>
            </w:r>
          </w:p>
        </w:tc>
      </w:tr>
      <w:tr w:rsidR="0003353F" w:rsidRPr="002723C3" w14:paraId="63E16FC5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DE206E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55F1FB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460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BCB099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46,3</w:t>
            </w:r>
          </w:p>
        </w:tc>
      </w:tr>
      <w:tr w:rsidR="0003353F" w:rsidRPr="002723C3" w14:paraId="5228D21D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8626158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19F19C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245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97AF1F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24,7</w:t>
            </w:r>
          </w:p>
        </w:tc>
      </w:tr>
      <w:tr w:rsidR="00117C7E" w:rsidRPr="002723C3" w14:paraId="516BFD6E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B5D563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9F2F79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3,88±0,88</w:t>
            </w:r>
          </w:p>
        </w:tc>
      </w:tr>
    </w:tbl>
    <w:p w14:paraId="1DA6542E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041E394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22B00AE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2C6D796" w14:textId="77777777" w:rsidR="0003353F" w:rsidRDefault="00BF6D17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068E7DA8" wp14:editId="07777777">
            <wp:extent cx="5975350" cy="3519170"/>
            <wp:effectExtent l="0" t="0" r="6350" b="508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831B3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54E11D2A" w14:textId="77777777" w:rsidR="0003353F" w:rsidRDefault="0003353F" w:rsidP="0003353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31126E5D" w14:textId="77777777" w:rsidR="0003353F" w:rsidRDefault="0003353F" w:rsidP="0003353F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E536E9B" w14:textId="77777777" w:rsidR="0003353F" w:rsidRDefault="005402C3" w:rsidP="005402C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Akademisyenlerin çoğunluğu sistemlerle ilgili sorun yaşadığımda teknik destek (telefonla, e-posta </w:t>
      </w:r>
      <w:proofErr w:type="gramStart"/>
      <w:r>
        <w:rPr>
          <w:rFonts w:cs="Times New Roman"/>
          <w:szCs w:val="24"/>
        </w:rPr>
        <w:t>ile,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teamviewer</w:t>
      </w:r>
      <w:proofErr w:type="spellEnd"/>
      <w:r>
        <w:rPr>
          <w:rFonts w:cs="Times New Roman"/>
          <w:szCs w:val="24"/>
        </w:rPr>
        <w:t xml:space="preserve"> ile destek) alabilmiştir.</w:t>
      </w:r>
    </w:p>
    <w:p w14:paraId="2DE403A5" w14:textId="77777777" w:rsidR="0003353F" w:rsidRDefault="0003353F" w:rsidP="0003353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62431CDC" w14:textId="77777777" w:rsidR="002D1CEF" w:rsidRDefault="002D1CEF">
      <w:pPr>
        <w:spacing w:line="259" w:lineRule="auto"/>
        <w:jc w:val="left"/>
      </w:pPr>
    </w:p>
    <w:p w14:paraId="49E398E2" w14:textId="77777777" w:rsidR="0003353F" w:rsidRDefault="0003353F">
      <w:pPr>
        <w:spacing w:line="259" w:lineRule="auto"/>
        <w:jc w:val="left"/>
      </w:pPr>
      <w:r>
        <w:br w:type="page"/>
      </w:r>
    </w:p>
    <w:p w14:paraId="16287F21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28223377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96B180B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790FAB">
              <w:rPr>
                <w:rFonts w:cs="Times New Roman"/>
                <w:b/>
                <w:bCs/>
                <w:szCs w:val="24"/>
              </w:rPr>
              <w:t>Sis</w:t>
            </w:r>
            <w:r w:rsidR="000D3604">
              <w:rPr>
                <w:rFonts w:cs="Times New Roman"/>
                <w:b/>
                <w:bCs/>
                <w:szCs w:val="24"/>
              </w:rPr>
              <w:t xml:space="preserve">temlerle ilgili aldığım teknik </w:t>
            </w:r>
            <w:r w:rsidRPr="00790FAB">
              <w:rPr>
                <w:rFonts w:cs="Times New Roman"/>
                <w:b/>
                <w:bCs/>
                <w:szCs w:val="24"/>
              </w:rPr>
              <w:t>destek yeterliydi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0B278C0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34093B6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67FEF217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24B3E528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415384D1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4779F4C6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1,3</w:t>
            </w:r>
          </w:p>
        </w:tc>
      </w:tr>
      <w:tr w:rsidR="0003353F" w:rsidRPr="002723C3" w14:paraId="74734E27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1075E3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2838AD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95EDB2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4,9</w:t>
            </w:r>
          </w:p>
        </w:tc>
      </w:tr>
      <w:tr w:rsidR="0003353F" w:rsidRPr="002723C3" w14:paraId="711C8F85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35F20F" w14:textId="77777777" w:rsidR="0003353F" w:rsidRPr="00DE5CA8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BAF74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215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62934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21,7</w:t>
            </w:r>
          </w:p>
        </w:tc>
      </w:tr>
      <w:tr w:rsidR="0003353F" w:rsidRPr="002723C3" w14:paraId="48AF4BD2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6A6C9E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ED1FF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453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655D53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45,6</w:t>
            </w:r>
          </w:p>
        </w:tc>
      </w:tr>
      <w:tr w:rsidR="0003353F" w:rsidRPr="002723C3" w14:paraId="548E8D9E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0EE38BE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94661BD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263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6F05432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26,5</w:t>
            </w:r>
          </w:p>
        </w:tc>
      </w:tr>
      <w:tr w:rsidR="00117C7E" w:rsidRPr="002723C3" w14:paraId="2EC43649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0D7B2C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F329628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3,91±0,88</w:t>
            </w:r>
          </w:p>
        </w:tc>
      </w:tr>
    </w:tbl>
    <w:p w14:paraId="5BE93A62" w14:textId="77777777" w:rsidR="002D1CEF" w:rsidRDefault="002D1CEF" w:rsidP="00527566">
      <w:pPr>
        <w:ind w:firstLine="708"/>
      </w:pPr>
    </w:p>
    <w:p w14:paraId="384BA73E" w14:textId="77777777" w:rsidR="00BF6D17" w:rsidRDefault="00BF6D17" w:rsidP="00BF6D1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694E6EB3" wp14:editId="07777777">
            <wp:extent cx="5975350" cy="3519170"/>
            <wp:effectExtent l="0" t="0" r="6350" b="508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3F2EB" w14:textId="77777777" w:rsidR="000D3604" w:rsidRDefault="000D3604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D34F5C7" w14:textId="77777777" w:rsidR="00BF6D17" w:rsidRDefault="00BF6D17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B4020A7" w14:textId="77777777" w:rsidR="00CD6AB3" w:rsidRDefault="00CD6AB3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D7B270A" w14:textId="77777777" w:rsidR="000D3604" w:rsidRDefault="000D3604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499B7ED3" w14:textId="77777777" w:rsidR="000D3604" w:rsidRDefault="005402C3" w:rsidP="005402C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Akademisyenlerin çoğunluğu sistemlerle ilgili aldıkları teknik desteğin yeterli olduğunu bildirmişlerdir.</w:t>
      </w:r>
    </w:p>
    <w:p w14:paraId="4F904CB7" w14:textId="77777777" w:rsidR="002D1CEF" w:rsidRDefault="002D1CEF">
      <w:pPr>
        <w:spacing w:line="259" w:lineRule="auto"/>
        <w:jc w:val="left"/>
      </w:pPr>
      <w:r>
        <w:br w:type="page"/>
      </w:r>
    </w:p>
    <w:p w14:paraId="06971CD3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467B83EC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B98DE25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790FAB">
              <w:rPr>
                <w:rFonts w:cs="Times New Roman"/>
                <w:b/>
                <w:bCs/>
                <w:szCs w:val="24"/>
              </w:rPr>
              <w:t>Gerçekleştirilen “Temel Uzaktan Eğitim Sertif</w:t>
            </w:r>
            <w:r w:rsidR="000D3604">
              <w:rPr>
                <w:rFonts w:cs="Times New Roman"/>
                <w:b/>
                <w:bCs/>
                <w:szCs w:val="24"/>
              </w:rPr>
              <w:t>i</w:t>
            </w:r>
            <w:r w:rsidRPr="00790FAB">
              <w:rPr>
                <w:rFonts w:cs="Times New Roman"/>
                <w:b/>
                <w:bCs/>
                <w:szCs w:val="24"/>
              </w:rPr>
              <w:t xml:space="preserve">ka Programını” </w:t>
            </w:r>
            <w:r w:rsidR="00BF6D17">
              <w:rPr>
                <w:rFonts w:cs="Times New Roman"/>
                <w:b/>
                <w:bCs/>
                <w:szCs w:val="24"/>
              </w:rPr>
              <w:t xml:space="preserve">faydalı </w:t>
            </w:r>
            <w:r w:rsidRPr="00790FAB">
              <w:rPr>
                <w:rFonts w:cs="Times New Roman"/>
                <w:b/>
                <w:bCs/>
                <w:szCs w:val="24"/>
              </w:rPr>
              <w:t>buluyorum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C29204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A3BD8B7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1B96B60E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0BBE8EE9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052CBC2D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14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2F61152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1,4</w:t>
            </w:r>
          </w:p>
        </w:tc>
      </w:tr>
      <w:tr w:rsidR="0003353F" w:rsidRPr="002723C3" w14:paraId="4A2DD8D5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69B24F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8B330C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3F0E33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3,1</w:t>
            </w:r>
          </w:p>
        </w:tc>
      </w:tr>
      <w:tr w:rsidR="0003353F" w:rsidRPr="002723C3" w14:paraId="02C3F8BB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1F604E" w14:textId="77777777" w:rsidR="0003353F" w:rsidRPr="00DE5CA8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57E621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2ACAD0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9,2</w:t>
            </w:r>
          </w:p>
        </w:tc>
      </w:tr>
      <w:tr w:rsidR="0003353F" w:rsidRPr="002723C3" w14:paraId="3F2CF651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043DE41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513937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524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E05AF9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52,8</w:t>
            </w:r>
          </w:p>
        </w:tc>
      </w:tr>
      <w:tr w:rsidR="0003353F" w:rsidRPr="002723C3" w14:paraId="02F53ADA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BBAD61D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2011925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333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2FECA3B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33,5</w:t>
            </w:r>
          </w:p>
        </w:tc>
      </w:tr>
      <w:tr w:rsidR="00117C7E" w:rsidRPr="002723C3" w14:paraId="4C6B6C11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5BA485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52D286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4,14±0,81</w:t>
            </w:r>
          </w:p>
        </w:tc>
      </w:tr>
    </w:tbl>
    <w:p w14:paraId="2A1F701D" w14:textId="77777777" w:rsidR="002D1CEF" w:rsidRDefault="002D1CEF" w:rsidP="00527566">
      <w:pPr>
        <w:ind w:firstLine="708"/>
      </w:pPr>
    </w:p>
    <w:p w14:paraId="03EFCA41" w14:textId="77777777" w:rsidR="00BF6D17" w:rsidRDefault="00BF6D17" w:rsidP="00BF6D1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0A366F73" wp14:editId="07777777">
            <wp:extent cx="5975350" cy="3519170"/>
            <wp:effectExtent l="0" t="0" r="6350" b="508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A722" w14:textId="77777777" w:rsidR="000D3604" w:rsidRDefault="000D3604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5B95CD12" w14:textId="77777777" w:rsidR="000D3604" w:rsidRDefault="000D3604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5220BBB2" w14:textId="77777777" w:rsidR="00CD6AB3" w:rsidRDefault="00CD6AB3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13CB595B" w14:textId="77777777" w:rsidR="00CD6AB3" w:rsidRDefault="00CD6AB3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D9C8D39" w14:textId="77777777" w:rsidR="00CD6AB3" w:rsidRDefault="00CD6AB3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675E05EE" w14:textId="77777777" w:rsidR="000D3604" w:rsidRDefault="000D3604" w:rsidP="000D3604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36F38B66" w14:textId="77777777" w:rsidR="002D1CEF" w:rsidRDefault="005402C3" w:rsidP="005402C3">
      <w:r>
        <w:tab/>
        <w:t>Akademik personelin çoğunluğu gerçekleştirilen “Temel Uzaktan Eğitim Sertifika Programını” faydalı bulmaktadır.</w:t>
      </w:r>
      <w:r w:rsidR="002D1CEF">
        <w:br w:type="page"/>
      </w:r>
    </w:p>
    <w:p w14:paraId="2FC17F8B" w14:textId="77777777" w:rsidR="002D1CEF" w:rsidRDefault="002D1CEF" w:rsidP="00527566">
      <w:pPr>
        <w:ind w:firstLine="708"/>
      </w:pPr>
    </w:p>
    <w:tbl>
      <w:tblPr>
        <w:tblW w:w="94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1232"/>
        <w:gridCol w:w="960"/>
      </w:tblGrid>
      <w:tr w:rsidR="002D1CEF" w:rsidRPr="002723C3" w14:paraId="4DB3F321" w14:textId="77777777" w:rsidTr="00117C7E">
        <w:trPr>
          <w:trHeight w:val="288"/>
        </w:trPr>
        <w:tc>
          <w:tcPr>
            <w:tcW w:w="722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CBB9A89" w14:textId="77777777" w:rsidR="002D1CEF" w:rsidRPr="002723C3" w:rsidRDefault="0003353F" w:rsidP="000D3604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790FAB">
              <w:rPr>
                <w:rFonts w:cs="Times New Roman"/>
                <w:b/>
                <w:bCs/>
                <w:szCs w:val="24"/>
              </w:rPr>
              <w:t>Süreç içerisinde “İleri Seviye Uzaktan Eğitim Sertifika Programının” düzenlenmesinin gerekli olduğunu düşünüyorum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F35DB7B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 w:rsidRPr="002723C3">
              <w:rPr>
                <w:rFonts w:eastAsia="Times New Roman" w:cs="Times New Roman"/>
                <w:b/>
                <w:szCs w:val="24"/>
              </w:rPr>
              <w:t>n</w:t>
            </w:r>
            <w:proofErr w:type="gram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9696BAE" w14:textId="77777777" w:rsidR="002D1CEF" w:rsidRPr="002723C3" w:rsidRDefault="002D1CEF" w:rsidP="0000422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2723C3">
              <w:rPr>
                <w:rFonts w:eastAsia="Times New Roman" w:cs="Times New Roman"/>
                <w:b/>
                <w:szCs w:val="24"/>
              </w:rPr>
              <w:t>%</w:t>
            </w:r>
          </w:p>
        </w:tc>
      </w:tr>
      <w:tr w:rsidR="0003353F" w:rsidRPr="002723C3" w14:paraId="64806BFA" w14:textId="77777777" w:rsidTr="00117C7E">
        <w:trPr>
          <w:trHeight w:val="288"/>
        </w:trPr>
        <w:tc>
          <w:tcPr>
            <w:tcW w:w="7222" w:type="dxa"/>
            <w:tcBorders>
              <w:bottom w:val="nil"/>
            </w:tcBorders>
            <w:shd w:val="clear" w:color="auto" w:fill="auto"/>
            <w:noWrap/>
          </w:tcPr>
          <w:p w14:paraId="6E32B247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Katılmıyorum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auto"/>
            <w:noWrap/>
          </w:tcPr>
          <w:p w14:paraId="7A79C848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</w:tcPr>
          <w:p w14:paraId="241EC116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2,3</w:t>
            </w:r>
          </w:p>
        </w:tc>
      </w:tr>
      <w:tr w:rsidR="0003353F" w:rsidRPr="002723C3" w14:paraId="23F78F8C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A05599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Katılmıyorum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CB3458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8C2DDF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8,9</w:t>
            </w:r>
          </w:p>
        </w:tc>
      </w:tr>
      <w:tr w:rsidR="0003353F" w:rsidRPr="002723C3" w14:paraId="621AB2A3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2A9381" w14:textId="77777777" w:rsidR="0003353F" w:rsidRPr="00DE5CA8" w:rsidRDefault="00FF0E4D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Kara</w:t>
            </w:r>
            <w:r>
              <w:rPr>
                <w:rFonts w:cs="Times New Roman"/>
                <w:szCs w:val="24"/>
              </w:rPr>
              <w:t>r</w:t>
            </w:r>
            <w:r w:rsidRPr="00DE5CA8">
              <w:rPr>
                <w:rFonts w:cs="Times New Roman"/>
                <w:szCs w:val="24"/>
              </w:rPr>
              <w:t>sızım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6D969A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228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DFDE35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23,0</w:t>
            </w:r>
          </w:p>
        </w:tc>
      </w:tr>
      <w:tr w:rsidR="0003353F" w:rsidRPr="002723C3" w14:paraId="551440CC" w14:textId="77777777" w:rsidTr="00117C7E">
        <w:trPr>
          <w:trHeight w:val="288"/>
        </w:trPr>
        <w:tc>
          <w:tcPr>
            <w:tcW w:w="72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5D171E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Katılıyorum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543BE5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417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019B33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42,0</w:t>
            </w:r>
          </w:p>
        </w:tc>
      </w:tr>
      <w:tr w:rsidR="0003353F" w:rsidRPr="002723C3" w14:paraId="49ADF158" w14:textId="77777777" w:rsidTr="00117C7E">
        <w:trPr>
          <w:trHeight w:val="112"/>
        </w:trPr>
        <w:tc>
          <w:tcPr>
            <w:tcW w:w="72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CC67056" w14:textId="77777777" w:rsidR="0003353F" w:rsidRPr="00DE5CA8" w:rsidRDefault="0003353F" w:rsidP="0003353F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r w:rsidRPr="00DE5CA8">
              <w:rPr>
                <w:rFonts w:cs="Times New Roman"/>
                <w:szCs w:val="24"/>
              </w:rPr>
              <w:t>Kesinlikle Katılıyorum</w:t>
            </w: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87EFE82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237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5E99FAE" w14:textId="77777777" w:rsidR="0003353F" w:rsidRPr="00790FAB" w:rsidRDefault="0003353F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790FAB">
              <w:rPr>
                <w:rFonts w:cs="Times New Roman"/>
                <w:szCs w:val="24"/>
              </w:rPr>
              <w:t>23,9</w:t>
            </w:r>
          </w:p>
        </w:tc>
      </w:tr>
      <w:tr w:rsidR="00117C7E" w:rsidRPr="002723C3" w14:paraId="613797E5" w14:textId="77777777" w:rsidTr="00117C7E">
        <w:trPr>
          <w:trHeight w:val="288"/>
        </w:trPr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28E89F" w14:textId="77777777" w:rsidR="00117C7E" w:rsidRPr="00DE5CA8" w:rsidRDefault="00117C7E" w:rsidP="00117C7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Ort±s.s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7F9D87" w14:textId="77777777" w:rsidR="00117C7E" w:rsidRPr="00790FAB" w:rsidRDefault="00117C7E" w:rsidP="0000422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3,76±0,98</w:t>
            </w:r>
          </w:p>
        </w:tc>
      </w:tr>
    </w:tbl>
    <w:p w14:paraId="0A4F7224" w14:textId="77777777" w:rsidR="002D1CEF" w:rsidRDefault="002D1CEF" w:rsidP="00527566">
      <w:pPr>
        <w:ind w:firstLine="708"/>
      </w:pPr>
    </w:p>
    <w:p w14:paraId="5AE48A43" w14:textId="77777777" w:rsidR="00BF6D17" w:rsidRDefault="00BF6D17" w:rsidP="00527566">
      <w:pPr>
        <w:ind w:firstLine="708"/>
      </w:pPr>
    </w:p>
    <w:p w14:paraId="50F40DEB" w14:textId="77777777" w:rsidR="00BF6D17" w:rsidRDefault="00BF6D17" w:rsidP="00BF6D1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tr-TR"/>
        </w:rPr>
        <w:drawing>
          <wp:inline distT="0" distB="0" distL="0" distR="0" wp14:anchorId="3F982E12" wp14:editId="07777777">
            <wp:extent cx="5975350" cy="3519170"/>
            <wp:effectExtent l="0" t="0" r="6350" b="508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2294" w14:textId="77777777" w:rsidR="00BF6D17" w:rsidRDefault="00BF6D17" w:rsidP="00BF6D1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007DCDA8" w14:textId="77777777" w:rsidR="00BF6D17" w:rsidRDefault="00BF6D17" w:rsidP="00BF6D17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450EA2D7" w14:textId="77777777" w:rsidR="000D3604" w:rsidRDefault="000D3604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3DD355C9" w14:textId="77777777" w:rsidR="000D3604" w:rsidRDefault="000D3604" w:rsidP="000D3604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p w14:paraId="71A6FCC8" w14:textId="77777777" w:rsidR="005402C3" w:rsidRDefault="005402C3" w:rsidP="005402C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Akademisyenlerin çoğunluğu süreç içerisinde “İleri Seviye Uzaktan Eğitim Sertifika Programının” düzenlenmesinin gerek olduğunu düşünmektedir. </w:t>
      </w:r>
    </w:p>
    <w:p w14:paraId="1A81F0B1" w14:textId="77777777" w:rsidR="000D3604" w:rsidRDefault="000D3604" w:rsidP="000D3604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717AAFBA" w14:textId="77777777" w:rsidR="000D3604" w:rsidRDefault="000D3604" w:rsidP="00527566">
      <w:pPr>
        <w:ind w:firstLine="708"/>
      </w:pPr>
    </w:p>
    <w:p w14:paraId="56EE48EE" w14:textId="77777777" w:rsidR="000D3604" w:rsidRDefault="000D3604">
      <w:pPr>
        <w:spacing w:line="259" w:lineRule="auto"/>
        <w:jc w:val="left"/>
      </w:pPr>
      <w:r>
        <w:br w:type="page"/>
      </w:r>
    </w:p>
    <w:tbl>
      <w:tblPr>
        <w:tblW w:w="9252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2"/>
        <w:gridCol w:w="2030"/>
      </w:tblGrid>
      <w:tr w:rsidR="005402C3" w:rsidRPr="002723C3" w14:paraId="653C54EA" w14:textId="77777777" w:rsidTr="00D92816">
        <w:trPr>
          <w:trHeight w:val="288"/>
        </w:trPr>
        <w:tc>
          <w:tcPr>
            <w:tcW w:w="9252" w:type="dxa"/>
            <w:gridSpan w:val="2"/>
            <w:shd w:val="clear" w:color="auto" w:fill="FFF2CC" w:themeFill="accent4" w:themeFillTint="33"/>
            <w:noWrap/>
            <w:vAlign w:val="bottom"/>
          </w:tcPr>
          <w:p w14:paraId="08061A9A" w14:textId="77777777" w:rsidR="005402C3" w:rsidRPr="002723C3" w:rsidRDefault="005402C3" w:rsidP="00AD0AD0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Uzaktan eğitim sürecine yönelik memnuniyet düzeyiniz için lütfen 1’ den 10’ a kadar bir puan veriniz (1 en düşük, 10 en yüksek memnuniyet düzeyi olacak şekilde)</w:t>
            </w:r>
          </w:p>
        </w:tc>
      </w:tr>
      <w:tr w:rsidR="005402C3" w:rsidRPr="00790FAB" w14:paraId="573DCECE" w14:textId="77777777" w:rsidTr="00D92816">
        <w:trPr>
          <w:trHeight w:val="288"/>
        </w:trPr>
        <w:tc>
          <w:tcPr>
            <w:tcW w:w="7222" w:type="dxa"/>
            <w:shd w:val="clear" w:color="auto" w:fill="auto"/>
            <w:noWrap/>
          </w:tcPr>
          <w:p w14:paraId="3E920A6F" w14:textId="77777777" w:rsidR="005402C3" w:rsidRPr="00DE5CA8" w:rsidRDefault="00C63F2D" w:rsidP="00D928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</m:acc>
            </m:oMath>
            <w:r w:rsidR="005402C3">
              <w:rPr>
                <w:rFonts w:cs="Times New Roman"/>
                <w:szCs w:val="24"/>
              </w:rPr>
              <w:t>±S.S</w:t>
            </w:r>
          </w:p>
        </w:tc>
        <w:tc>
          <w:tcPr>
            <w:tcW w:w="2030" w:type="dxa"/>
            <w:shd w:val="clear" w:color="auto" w:fill="auto"/>
            <w:noWrap/>
          </w:tcPr>
          <w:p w14:paraId="621555E0" w14:textId="77777777" w:rsidR="005402C3" w:rsidRPr="00790FAB" w:rsidRDefault="005402C3" w:rsidP="005402C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8,00±1,747</w:t>
            </w:r>
          </w:p>
        </w:tc>
      </w:tr>
    </w:tbl>
    <w:p w14:paraId="2908EB2C" w14:textId="77777777" w:rsidR="000D3604" w:rsidRDefault="000D3604" w:rsidP="00527566">
      <w:pPr>
        <w:ind w:firstLine="708"/>
      </w:pPr>
    </w:p>
    <w:p w14:paraId="51D7AB1B" w14:textId="77777777" w:rsidR="00AD0AD0" w:rsidRDefault="00627A23" w:rsidP="00E92B53">
      <w:pPr>
        <w:ind w:firstLine="708"/>
      </w:pPr>
      <w:r>
        <w:t>Uzaktan eğitim sürecine yönelik</w:t>
      </w:r>
      <w:r w:rsidR="005402C3">
        <w:t xml:space="preserve"> akademisyenlerin memnuniyet </w:t>
      </w:r>
      <w:r>
        <w:t xml:space="preserve">düzeyi incelendiğinde ortalama yüksek </w:t>
      </w:r>
      <w:r w:rsidR="005402C3">
        <w:t>çıkmıştır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 w:rsidR="005402C3">
        <w:t>=8,00)</w:t>
      </w:r>
      <w:r>
        <w:t>.</w:t>
      </w:r>
    </w:p>
    <w:p w14:paraId="71CDD70A" w14:textId="77777777" w:rsidR="00AD0AD0" w:rsidRDefault="00AD0AD0" w:rsidP="00527566">
      <w:pPr>
        <w:ind w:firstLine="708"/>
      </w:pPr>
      <w:r>
        <w:t xml:space="preserve">Uzaktan eğitimle alakalı memnuniyet düzeylerinin belirlenmesi için akademik personele yöneltilen 15 maddelik 5’ </w:t>
      </w:r>
      <w:proofErr w:type="spellStart"/>
      <w:r>
        <w:t>li</w:t>
      </w:r>
      <w:proofErr w:type="spellEnd"/>
      <w:r>
        <w:t xml:space="preserve"> </w:t>
      </w:r>
      <w:proofErr w:type="spellStart"/>
      <w:r>
        <w:t>likert</w:t>
      </w:r>
      <w:proofErr w:type="spellEnd"/>
      <w:r>
        <w:t xml:space="preserve"> ölçeklendirilmesi ile hazırlanan sorulara verilen yanıtlara göre genel</w:t>
      </w:r>
      <w:r w:rsidR="00E92B53">
        <w:t xml:space="preserve"> memnuniyet</w:t>
      </w:r>
      <w:r>
        <w:t xml:space="preserve"> yüksek çıkmıştır. </w:t>
      </w:r>
    </w:p>
    <w:tbl>
      <w:tblPr>
        <w:tblW w:w="9361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2138"/>
      </w:tblGrid>
      <w:tr w:rsidR="00AD0AD0" w:rsidRPr="002723C3" w14:paraId="56D2F1E6" w14:textId="77777777" w:rsidTr="00D92816">
        <w:trPr>
          <w:trHeight w:val="288"/>
        </w:trPr>
        <w:tc>
          <w:tcPr>
            <w:tcW w:w="9361" w:type="dxa"/>
            <w:gridSpan w:val="2"/>
            <w:shd w:val="clear" w:color="auto" w:fill="FFF2CC" w:themeFill="accent4" w:themeFillTint="33"/>
            <w:noWrap/>
            <w:vAlign w:val="bottom"/>
          </w:tcPr>
          <w:p w14:paraId="67036B4E" w14:textId="77777777" w:rsidR="00AD0AD0" w:rsidRPr="002723C3" w:rsidRDefault="00AD0AD0" w:rsidP="000D5FEE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Uzaktan </w:t>
            </w:r>
            <w:r w:rsidR="000D5FEE">
              <w:rPr>
                <w:rFonts w:cs="Times New Roman"/>
                <w:b/>
                <w:bCs/>
                <w:szCs w:val="24"/>
              </w:rPr>
              <w:t>Eğitim Sürecine Yönelik Genel Memnuniyet Düzeyi</w:t>
            </w:r>
          </w:p>
        </w:tc>
      </w:tr>
      <w:tr w:rsidR="00AD0AD0" w:rsidRPr="00790FAB" w14:paraId="2825B322" w14:textId="77777777" w:rsidTr="00AD0AD0">
        <w:trPr>
          <w:trHeight w:val="288"/>
        </w:trPr>
        <w:tc>
          <w:tcPr>
            <w:tcW w:w="7223" w:type="dxa"/>
            <w:shd w:val="clear" w:color="auto" w:fill="auto"/>
            <w:noWrap/>
          </w:tcPr>
          <w:p w14:paraId="59987CCE" w14:textId="77777777" w:rsidR="00AD0AD0" w:rsidRPr="00DE5CA8" w:rsidRDefault="00C63F2D" w:rsidP="00D9281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left"/>
              <w:rPr>
                <w:rFonts w:cs="Times New Roman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</m:acc>
            </m:oMath>
            <w:r w:rsidR="00AD0AD0">
              <w:rPr>
                <w:rFonts w:cs="Times New Roman"/>
                <w:szCs w:val="24"/>
              </w:rPr>
              <w:t>±S.S</w:t>
            </w:r>
          </w:p>
        </w:tc>
        <w:tc>
          <w:tcPr>
            <w:tcW w:w="2138" w:type="dxa"/>
            <w:shd w:val="clear" w:color="auto" w:fill="auto"/>
            <w:noWrap/>
          </w:tcPr>
          <w:p w14:paraId="10166C04" w14:textId="77777777" w:rsidR="00AD0AD0" w:rsidRPr="00790FAB" w:rsidRDefault="000D5FEE" w:rsidP="000D5FE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AD0AD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12</w:t>
            </w:r>
            <w:r w:rsidR="00AD0AD0">
              <w:rPr>
                <w:rFonts w:cs="Times New Roman"/>
                <w:szCs w:val="24"/>
              </w:rPr>
              <w:t>±</w:t>
            </w:r>
            <w:r>
              <w:rPr>
                <w:rFonts w:cs="Times New Roman"/>
                <w:szCs w:val="24"/>
              </w:rPr>
              <w:t>0</w:t>
            </w:r>
            <w:r w:rsidR="00AD0AD0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582</w:t>
            </w:r>
          </w:p>
        </w:tc>
      </w:tr>
    </w:tbl>
    <w:p w14:paraId="121FD38A" w14:textId="77777777" w:rsidR="00D92816" w:rsidRDefault="00D92816" w:rsidP="00E92B53"/>
    <w:p w14:paraId="060D6456" w14:textId="77777777" w:rsidR="00E92B53" w:rsidRDefault="00E92B53" w:rsidP="00E92B53">
      <w:pPr>
        <w:ind w:firstLine="360"/>
      </w:pPr>
      <w:r>
        <w:tab/>
        <w:t>Akademik personelin uzaktan eğitim hakkındaki geri dönüşleri incelendiğinde en yüksek düzeyde memnuniyet bildirdikleri ilk üç madde</w:t>
      </w:r>
    </w:p>
    <w:p w14:paraId="67FB4456" w14:textId="77777777" w:rsidR="00E92B53" w:rsidRDefault="00E92B53" w:rsidP="00E92B53">
      <w:pPr>
        <w:pStyle w:val="ListeParagraf"/>
        <w:numPr>
          <w:ilvl w:val="0"/>
          <w:numId w:val="6"/>
        </w:numPr>
        <w:ind w:left="709"/>
      </w:pPr>
      <w:r>
        <w:t>“Öğretim Yönetim Sistemine (LMS) kolaylıkla erişim sağlayabildim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=4,36</w:t>
      </w:r>
      <w:r>
        <w:t>)”</w:t>
      </w:r>
    </w:p>
    <w:p w14:paraId="2E4BF6DD" w14:textId="77777777" w:rsidR="00E92B53" w:rsidRDefault="00E92B53" w:rsidP="00E92B53">
      <w:pPr>
        <w:pStyle w:val="ListeParagraf"/>
        <w:numPr>
          <w:ilvl w:val="0"/>
          <w:numId w:val="6"/>
        </w:numPr>
        <w:ind w:left="709"/>
      </w:pPr>
      <w:r>
        <w:t>“Canlı ders sisteminde öğrenciye sesli yanıt hakkını rahatlıkla verebildim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=4,29</w:t>
      </w:r>
      <w:r>
        <w:t>)”</w:t>
      </w:r>
    </w:p>
    <w:p w14:paraId="4E2BDEFF" w14:textId="77777777" w:rsidR="00E92B53" w:rsidRDefault="00E92B53" w:rsidP="00E92B53">
      <w:pPr>
        <w:pStyle w:val="ListeParagraf"/>
        <w:numPr>
          <w:ilvl w:val="0"/>
          <w:numId w:val="6"/>
        </w:numPr>
        <w:ind w:left="709"/>
      </w:pPr>
      <w:r>
        <w:t>“</w:t>
      </w:r>
      <w:r>
        <w:rPr>
          <w:rFonts w:cs="Times New Roman"/>
          <w:bCs/>
          <w:szCs w:val="24"/>
        </w:rPr>
        <w:t>Öğretim Yönetim Sisteme</w:t>
      </w:r>
      <w:r w:rsidRPr="00E047F1">
        <w:rPr>
          <w:rFonts w:cs="Times New Roman"/>
          <w:bCs/>
          <w:szCs w:val="24"/>
        </w:rPr>
        <w:t xml:space="preserve"> (LMS) </w:t>
      </w:r>
      <w:r>
        <w:rPr>
          <w:rFonts w:cs="Times New Roman"/>
          <w:bCs/>
          <w:szCs w:val="24"/>
        </w:rPr>
        <w:t xml:space="preserve">rahatlıkla eğitim materyali yükleyebildim </w:t>
      </w:r>
      <w:r>
        <w:t>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=4,24</w:t>
      </w:r>
      <w:r>
        <w:t>)” dur</w:t>
      </w:r>
    </w:p>
    <w:p w14:paraId="1B53326C" w14:textId="77777777" w:rsidR="00E92B53" w:rsidRDefault="00E92B53" w:rsidP="00E92B53">
      <w:pPr>
        <w:ind w:firstLine="360"/>
      </w:pPr>
      <w:r>
        <w:t>Akademik personelin uzaktan eğitim hakkındaki geri dönüşleri incelendiğinde en düşük düzeyde memnuniyet bildirdikleri ilk üç madde</w:t>
      </w:r>
    </w:p>
    <w:p w14:paraId="7FB72B78" w14:textId="77777777" w:rsidR="00E92B53" w:rsidRDefault="00E92B53" w:rsidP="00E92B53">
      <w:pPr>
        <w:pStyle w:val="ListeParagraf"/>
        <w:numPr>
          <w:ilvl w:val="0"/>
          <w:numId w:val="6"/>
        </w:numPr>
        <w:ind w:left="709"/>
      </w:pPr>
      <w:r>
        <w:t>“Süreç içerisinde “İleri Uzaktan Eğitim Sertifika Programının” düzenlenmesinin gerekli olduğunu düşünüyorum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=3,76</w:t>
      </w:r>
      <w:r>
        <w:t>)”</w:t>
      </w:r>
    </w:p>
    <w:p w14:paraId="7F867E01" w14:textId="77777777" w:rsidR="00E92B53" w:rsidRDefault="00E92B53" w:rsidP="00E92B53">
      <w:pPr>
        <w:pStyle w:val="ListeParagraf"/>
        <w:numPr>
          <w:ilvl w:val="0"/>
          <w:numId w:val="6"/>
        </w:numPr>
        <w:ind w:left="709"/>
      </w:pPr>
      <w:r>
        <w:t>“</w:t>
      </w:r>
      <w:r w:rsidR="00710E8A">
        <w:t xml:space="preserve">Sistemlerle ilgili sorun yaşadığımda teknik destek (telefon, e-posta, </w:t>
      </w:r>
      <w:proofErr w:type="spellStart"/>
      <w:r w:rsidR="00710E8A">
        <w:t>teamviewer</w:t>
      </w:r>
      <w:proofErr w:type="spellEnd"/>
      <w:r w:rsidR="00710E8A">
        <w:t xml:space="preserve"> ile destek) alabildim</w:t>
      </w:r>
      <w:r>
        <w:t xml:space="preserve">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=3,88</w:t>
      </w:r>
      <w:r>
        <w:t>)”</w:t>
      </w:r>
    </w:p>
    <w:p w14:paraId="6CA3133E" w14:textId="77777777" w:rsidR="00E92B53" w:rsidRDefault="00E92B53" w:rsidP="00E92B53">
      <w:pPr>
        <w:pStyle w:val="ListeParagraf"/>
        <w:numPr>
          <w:ilvl w:val="0"/>
          <w:numId w:val="6"/>
        </w:numPr>
        <w:ind w:left="709"/>
      </w:pPr>
      <w:r>
        <w:t>“Sistemlerle ilgili aldığım teknik destek yeterliydi (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X</m:t>
            </m:r>
          </m:e>
        </m:acc>
      </m:oMath>
      <w:r>
        <w:rPr>
          <w:rFonts w:eastAsiaTheme="minorEastAsia"/>
          <w:b/>
          <w:szCs w:val="24"/>
        </w:rPr>
        <w:t>=</w:t>
      </w:r>
      <w:r w:rsidR="00710E8A">
        <w:rPr>
          <w:rFonts w:eastAsiaTheme="minorEastAsia"/>
          <w:b/>
          <w:szCs w:val="24"/>
        </w:rPr>
        <w:t>3</w:t>
      </w:r>
      <w:r>
        <w:rPr>
          <w:rFonts w:eastAsiaTheme="minorEastAsia"/>
          <w:b/>
          <w:szCs w:val="24"/>
        </w:rPr>
        <w:t>,</w:t>
      </w:r>
      <w:r w:rsidR="00710E8A">
        <w:rPr>
          <w:rFonts w:eastAsiaTheme="minorEastAsia"/>
          <w:b/>
          <w:szCs w:val="24"/>
        </w:rPr>
        <w:t>91</w:t>
      </w:r>
      <w:r>
        <w:t>)” dur</w:t>
      </w:r>
    </w:p>
    <w:p w14:paraId="1FE2DD96" w14:textId="77777777" w:rsidR="00892772" w:rsidRDefault="00892772">
      <w:pPr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27357532" w14:textId="77777777" w:rsidR="00E23696" w:rsidRPr="00E23696" w:rsidRDefault="00E23696" w:rsidP="00E23696">
      <w:pPr>
        <w:rPr>
          <w:rFonts w:eastAsia="Times New Roman" w:cs="Times New Roman"/>
          <w:color w:val="000000"/>
          <w:szCs w:val="24"/>
          <w:lang w:eastAsia="tr-TR"/>
        </w:rPr>
      </w:pPr>
      <w:bookmarkStart w:id="0" w:name="_GoBack"/>
      <w:bookmarkEnd w:id="0"/>
    </w:p>
    <w:sectPr w:rsidR="00E23696" w:rsidRPr="00E23696" w:rsidSect="00CD6AB3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4A7"/>
    <w:multiLevelType w:val="hybridMultilevel"/>
    <w:tmpl w:val="89585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38F4"/>
    <w:multiLevelType w:val="hybridMultilevel"/>
    <w:tmpl w:val="6E460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A3C"/>
    <w:multiLevelType w:val="hybridMultilevel"/>
    <w:tmpl w:val="D4C88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1A13"/>
    <w:multiLevelType w:val="hybridMultilevel"/>
    <w:tmpl w:val="176CF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360C"/>
    <w:multiLevelType w:val="hybridMultilevel"/>
    <w:tmpl w:val="337A1B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D72E2"/>
    <w:multiLevelType w:val="hybridMultilevel"/>
    <w:tmpl w:val="3CD2C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1562C"/>
    <w:multiLevelType w:val="hybridMultilevel"/>
    <w:tmpl w:val="1BF27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D6"/>
    <w:rsid w:val="00004224"/>
    <w:rsid w:val="0003353F"/>
    <w:rsid w:val="0006792F"/>
    <w:rsid w:val="000D3604"/>
    <w:rsid w:val="000D5FEE"/>
    <w:rsid w:val="00117C7E"/>
    <w:rsid w:val="001B5314"/>
    <w:rsid w:val="0026476D"/>
    <w:rsid w:val="002D1CEF"/>
    <w:rsid w:val="003D17F1"/>
    <w:rsid w:val="004B1132"/>
    <w:rsid w:val="004B2C7A"/>
    <w:rsid w:val="00527566"/>
    <w:rsid w:val="005402C3"/>
    <w:rsid w:val="00627A23"/>
    <w:rsid w:val="00631A6F"/>
    <w:rsid w:val="006C49B9"/>
    <w:rsid w:val="00710E8A"/>
    <w:rsid w:val="007311B4"/>
    <w:rsid w:val="0075372B"/>
    <w:rsid w:val="007C1419"/>
    <w:rsid w:val="00892772"/>
    <w:rsid w:val="0091537A"/>
    <w:rsid w:val="009E10C5"/>
    <w:rsid w:val="00A20AEB"/>
    <w:rsid w:val="00AD0AD0"/>
    <w:rsid w:val="00B12BFA"/>
    <w:rsid w:val="00B342CA"/>
    <w:rsid w:val="00BD22D2"/>
    <w:rsid w:val="00BF4CCC"/>
    <w:rsid w:val="00BF6D17"/>
    <w:rsid w:val="00C54782"/>
    <w:rsid w:val="00C63F2D"/>
    <w:rsid w:val="00C738D6"/>
    <w:rsid w:val="00CD6AB3"/>
    <w:rsid w:val="00D92816"/>
    <w:rsid w:val="00E23696"/>
    <w:rsid w:val="00E92B53"/>
    <w:rsid w:val="00FD3A5F"/>
    <w:rsid w:val="00FF0E4D"/>
    <w:rsid w:val="0723E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A2D4"/>
  <w15:chartTrackingRefBased/>
  <w15:docId w15:val="{423743CC-DD35-453D-9A78-EDBF8BB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D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281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D6AB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D6AB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3622-0AEB-48F6-A89A-FE80F62A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UZAKTAN EĞİTİM AKADEMİK PERSONEL GERİ BİLDİRİM ANKET SONUÇLARI</vt:lpstr>
    </vt:vector>
  </TitlesOfParts>
  <Company>Microsoft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UZAKTAN EĞİTİM AKADEMİK PERSONEL GERİ BİLDİRİM ANKET SONUÇLARI</dc:title>
  <dc:subject>2020-2021 EĞİTİM ÖĞRETİM YILI GÜZ DÖNEMİ</dc:subject>
  <dc:creator>AP2021</dc:creator>
  <cp:keywords/>
  <dc:description/>
  <cp:lastModifiedBy>casper</cp:lastModifiedBy>
  <cp:revision>3</cp:revision>
  <cp:lastPrinted>2020-11-17T06:30:00Z</cp:lastPrinted>
  <dcterms:created xsi:type="dcterms:W3CDTF">2020-11-20T08:05:00Z</dcterms:created>
  <dcterms:modified xsi:type="dcterms:W3CDTF">2020-11-20T08:08:00Z</dcterms:modified>
</cp:coreProperties>
</file>